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5C18" w:rsidRDefault="0017040A">
      <w:pPr>
        <w:tabs>
          <w:tab w:val="center" w:pos="4680"/>
          <w:tab w:val="right" w:pos="9360"/>
        </w:tabs>
        <w:jc w:val="center"/>
        <w:rPr>
          <w:rFonts w:ascii="Source Sans Pro" w:eastAsia="Source Sans Pro" w:hAnsi="Source Sans Pro" w:cs="Source Sans Pro"/>
          <w:color w:val="538135"/>
          <w:sz w:val="12"/>
          <w:szCs w:val="12"/>
        </w:rPr>
      </w:pPr>
      <w:bookmarkStart w:id="0" w:name="_heading=h.26in1rg" w:colFirst="0" w:colLast="0"/>
      <w:bookmarkEnd w:id="0"/>
      <w:proofErr w:type="spellStart"/>
      <w:r>
        <w:rPr>
          <w:rFonts w:ascii="Source Sans Pro" w:eastAsia="Source Sans Pro" w:hAnsi="Source Sans Pro" w:cs="Source Sans Pro"/>
          <w:color w:val="538135"/>
          <w:sz w:val="48"/>
          <w:szCs w:val="48"/>
        </w:rPr>
        <w:t>Ferronoux</w:t>
      </w:r>
      <w:proofErr w:type="spellEnd"/>
      <w:r>
        <w:rPr>
          <w:rFonts w:ascii="Source Sans Pro" w:eastAsia="Source Sans Pro" w:hAnsi="Source Sans Pro" w:cs="Source Sans Pro"/>
          <w:color w:val="538135"/>
          <w:sz w:val="48"/>
          <w:szCs w:val="48"/>
        </w:rPr>
        <w:t xml:space="preserve"> Holdings, Inc.</w:t>
      </w:r>
    </w:p>
    <w:p w14:paraId="00000002" w14:textId="77777777" w:rsidR="00A75C18" w:rsidRDefault="0017040A">
      <w:pPr>
        <w:spacing w:before="240" w:after="0" w:line="259" w:lineRule="auto"/>
        <w:ind w:right="6"/>
        <w:jc w:val="center"/>
        <w:rPr>
          <w:rFonts w:ascii="Book Antiqua" w:eastAsia="Book Antiqua" w:hAnsi="Book Antiqua" w:cs="Book Antiqua"/>
          <w:b/>
          <w:color w:val="000000"/>
          <w:sz w:val="21"/>
          <w:szCs w:val="21"/>
        </w:rPr>
      </w:pPr>
      <w:r>
        <w:rPr>
          <w:rFonts w:ascii="Book Antiqua" w:eastAsia="Book Antiqua" w:hAnsi="Book Antiqua" w:cs="Book Antiqua"/>
          <w:b/>
          <w:color w:val="000000"/>
          <w:sz w:val="21"/>
          <w:szCs w:val="21"/>
          <w:u w:val="single"/>
        </w:rPr>
        <w:t>Notice of Annual Stockholders’ Meeting</w:t>
      </w:r>
    </w:p>
    <w:p w14:paraId="00000003" w14:textId="77777777" w:rsidR="00A75C18" w:rsidRDefault="00A75C18">
      <w:pPr>
        <w:spacing w:after="0" w:line="259" w:lineRule="auto"/>
        <w:ind w:right="6"/>
        <w:jc w:val="both"/>
        <w:rPr>
          <w:rFonts w:ascii="Book Antiqua" w:eastAsia="Book Antiqua" w:hAnsi="Book Antiqua" w:cs="Book Antiqua"/>
          <w:b/>
          <w:color w:val="000000"/>
          <w:sz w:val="21"/>
          <w:szCs w:val="21"/>
        </w:rPr>
      </w:pPr>
    </w:p>
    <w:p w14:paraId="00000004" w14:textId="77777777" w:rsidR="00A75C18" w:rsidRPr="0017040A" w:rsidRDefault="0017040A">
      <w:pPr>
        <w:spacing w:after="0" w:line="259" w:lineRule="auto"/>
        <w:ind w:right="6"/>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To All Stockholders:</w:t>
      </w:r>
    </w:p>
    <w:p w14:paraId="00000005" w14:textId="77777777" w:rsidR="00A75C18" w:rsidRPr="0017040A" w:rsidRDefault="00A75C18">
      <w:pPr>
        <w:spacing w:after="0" w:line="259" w:lineRule="auto"/>
        <w:ind w:right="6"/>
        <w:jc w:val="both"/>
        <w:rPr>
          <w:rFonts w:ascii="Book Antiqua" w:eastAsia="Book Antiqua" w:hAnsi="Book Antiqua" w:cs="Book Antiqua"/>
          <w:color w:val="000000"/>
          <w:sz w:val="21"/>
          <w:szCs w:val="21"/>
        </w:rPr>
      </w:pPr>
    </w:p>
    <w:p w14:paraId="00000006" w14:textId="6C849CB6" w:rsidR="00A75C18" w:rsidRPr="0017040A" w:rsidRDefault="0017040A">
      <w:pPr>
        <w:spacing w:after="0" w:line="240" w:lineRule="auto"/>
        <w:jc w:val="both"/>
        <w:rPr>
          <w:rFonts w:ascii="Book Antiqua" w:eastAsia="Book Antiqua" w:hAnsi="Book Antiqua" w:cs="Book Antiqua"/>
          <w:b/>
          <w:color w:val="000000"/>
          <w:sz w:val="21"/>
          <w:szCs w:val="21"/>
        </w:rPr>
      </w:pPr>
      <w:r w:rsidRPr="0017040A">
        <w:rPr>
          <w:rFonts w:ascii="Book Antiqua" w:eastAsia="Book Antiqua" w:hAnsi="Book Antiqua" w:cs="Book Antiqua"/>
          <w:color w:val="000000"/>
          <w:sz w:val="21"/>
          <w:szCs w:val="21"/>
        </w:rPr>
        <w:t xml:space="preserve">Notice is hereby given that the Annual Stockholders Meeting of </w:t>
      </w:r>
      <w:r w:rsidRPr="0017040A">
        <w:rPr>
          <w:rFonts w:ascii="Book Antiqua" w:eastAsia="Book Antiqua" w:hAnsi="Book Antiqua" w:cs="Book Antiqua"/>
          <w:b/>
          <w:color w:val="000000"/>
          <w:sz w:val="21"/>
          <w:szCs w:val="21"/>
        </w:rPr>
        <w:t xml:space="preserve">FERRONOUX HOLDINGS, INC. </w:t>
      </w:r>
      <w:r w:rsidRPr="0017040A">
        <w:rPr>
          <w:rFonts w:ascii="Book Antiqua" w:eastAsia="Book Antiqua" w:hAnsi="Book Antiqua" w:cs="Book Antiqua"/>
          <w:color w:val="000000"/>
          <w:sz w:val="21"/>
          <w:szCs w:val="21"/>
        </w:rPr>
        <w:t>(the</w:t>
      </w:r>
      <w:r w:rsidRPr="0017040A">
        <w:rPr>
          <w:rFonts w:ascii="Book Antiqua" w:eastAsia="Book Antiqua" w:hAnsi="Book Antiqua" w:cs="Book Antiqua"/>
          <w:b/>
          <w:color w:val="000000"/>
          <w:sz w:val="21"/>
          <w:szCs w:val="21"/>
        </w:rPr>
        <w:t xml:space="preserve"> “Corporation”</w:t>
      </w:r>
      <w:r w:rsidRPr="0017040A">
        <w:rPr>
          <w:rFonts w:ascii="Book Antiqua" w:eastAsia="Book Antiqua" w:hAnsi="Book Antiqua" w:cs="Book Antiqua"/>
          <w:color w:val="000000"/>
          <w:sz w:val="21"/>
          <w:szCs w:val="21"/>
        </w:rPr>
        <w:t>)</w:t>
      </w:r>
      <w:r w:rsidRPr="0017040A">
        <w:rPr>
          <w:rFonts w:ascii="Book Antiqua" w:eastAsia="Book Antiqua" w:hAnsi="Book Antiqua" w:cs="Book Antiqua"/>
          <w:b/>
          <w:color w:val="000000"/>
          <w:sz w:val="21"/>
          <w:szCs w:val="21"/>
        </w:rPr>
        <w:t xml:space="preserve"> </w:t>
      </w:r>
      <w:r w:rsidRPr="0017040A">
        <w:rPr>
          <w:rFonts w:ascii="Book Antiqua" w:eastAsia="Book Antiqua" w:hAnsi="Book Antiqua" w:cs="Book Antiqua"/>
          <w:color w:val="000000"/>
          <w:sz w:val="21"/>
          <w:szCs w:val="21"/>
        </w:rPr>
        <w:t xml:space="preserve">will be held virtually via remote communication (through </w:t>
      </w:r>
      <w:r w:rsidR="001F73A5" w:rsidRPr="0017040A">
        <w:rPr>
          <w:rFonts w:ascii="Book Antiqua" w:eastAsia="Book Antiqua" w:hAnsi="Book Antiqua" w:cs="Book Antiqua"/>
          <w:color w:val="000000"/>
          <w:sz w:val="21"/>
          <w:szCs w:val="21"/>
        </w:rPr>
        <w:t>Google Meet</w:t>
      </w:r>
      <w:r w:rsidRPr="0017040A">
        <w:rPr>
          <w:rFonts w:ascii="Book Antiqua" w:eastAsia="Book Antiqua" w:hAnsi="Book Antiqua" w:cs="Book Antiqua"/>
          <w:color w:val="000000"/>
          <w:sz w:val="21"/>
          <w:szCs w:val="21"/>
        </w:rPr>
        <w:t xml:space="preserve"> facility) on </w:t>
      </w:r>
      <w:r w:rsidR="006D114E" w:rsidRPr="0017040A">
        <w:rPr>
          <w:rFonts w:ascii="Book Antiqua" w:eastAsia="Book Antiqua" w:hAnsi="Book Antiqua" w:cs="Book Antiqua"/>
          <w:b/>
          <w:color w:val="000000"/>
          <w:sz w:val="21"/>
          <w:szCs w:val="21"/>
        </w:rPr>
        <w:t>June</w:t>
      </w:r>
      <w:r w:rsidRPr="0017040A">
        <w:rPr>
          <w:rFonts w:ascii="Book Antiqua" w:eastAsia="Book Antiqua" w:hAnsi="Book Antiqua" w:cs="Book Antiqua"/>
          <w:b/>
          <w:color w:val="000000"/>
          <w:sz w:val="21"/>
          <w:szCs w:val="21"/>
        </w:rPr>
        <w:t xml:space="preserve"> 2</w:t>
      </w:r>
      <w:r w:rsidR="006D114E" w:rsidRPr="0017040A">
        <w:rPr>
          <w:rFonts w:ascii="Book Antiqua" w:eastAsia="Book Antiqua" w:hAnsi="Book Antiqua" w:cs="Book Antiqua"/>
          <w:b/>
          <w:color w:val="000000"/>
          <w:sz w:val="21"/>
          <w:szCs w:val="21"/>
        </w:rPr>
        <w:t>8</w:t>
      </w:r>
      <w:r w:rsidRPr="0017040A">
        <w:rPr>
          <w:rFonts w:ascii="Book Antiqua" w:eastAsia="Book Antiqua" w:hAnsi="Book Antiqua" w:cs="Book Antiqua"/>
          <w:b/>
          <w:color w:val="000000"/>
          <w:sz w:val="21"/>
          <w:szCs w:val="21"/>
        </w:rPr>
        <w:t>, 202</w:t>
      </w:r>
      <w:r w:rsidR="006D114E" w:rsidRPr="0017040A">
        <w:rPr>
          <w:rFonts w:ascii="Book Antiqua" w:eastAsia="Book Antiqua" w:hAnsi="Book Antiqua" w:cs="Book Antiqua"/>
          <w:b/>
          <w:color w:val="000000"/>
          <w:sz w:val="21"/>
          <w:szCs w:val="21"/>
        </w:rPr>
        <w:t>4</w:t>
      </w:r>
      <w:r w:rsidRPr="0017040A">
        <w:rPr>
          <w:rFonts w:ascii="Book Antiqua" w:eastAsia="Book Antiqua" w:hAnsi="Book Antiqua" w:cs="Book Antiqua"/>
          <w:b/>
          <w:color w:val="000000"/>
          <w:sz w:val="21"/>
          <w:szCs w:val="21"/>
        </w:rPr>
        <w:t xml:space="preserve"> (Friday) at</w:t>
      </w:r>
      <w:r w:rsidRPr="0017040A">
        <w:rPr>
          <w:rFonts w:ascii="Book Antiqua" w:eastAsia="Book Antiqua" w:hAnsi="Book Antiqua" w:cs="Book Antiqua"/>
          <w:color w:val="000000"/>
          <w:sz w:val="21"/>
          <w:szCs w:val="21"/>
        </w:rPr>
        <w:t xml:space="preserve"> </w:t>
      </w:r>
      <w:r w:rsidRPr="0017040A">
        <w:rPr>
          <w:rFonts w:ascii="Book Antiqua" w:eastAsia="Book Antiqua" w:hAnsi="Book Antiqua" w:cs="Book Antiqua"/>
          <w:b/>
          <w:color w:val="000000"/>
          <w:sz w:val="21"/>
          <w:szCs w:val="21"/>
        </w:rPr>
        <w:t>1:00</w:t>
      </w:r>
      <w:r w:rsidRPr="0017040A">
        <w:rPr>
          <w:rFonts w:ascii="Book Antiqua" w:eastAsia="Book Antiqua" w:hAnsi="Book Antiqua" w:cs="Book Antiqua"/>
          <w:color w:val="000000"/>
          <w:sz w:val="21"/>
          <w:szCs w:val="21"/>
        </w:rPr>
        <w:t xml:space="preserve"> in the afternoon.</w:t>
      </w:r>
    </w:p>
    <w:p w14:paraId="00000007" w14:textId="77777777" w:rsidR="00A75C18" w:rsidRPr="0017040A" w:rsidRDefault="00A75C18">
      <w:pPr>
        <w:spacing w:after="0" w:line="240" w:lineRule="auto"/>
        <w:jc w:val="both"/>
        <w:rPr>
          <w:rFonts w:ascii="Book Antiqua" w:eastAsia="Book Antiqua" w:hAnsi="Book Antiqua" w:cs="Book Antiqua"/>
          <w:b/>
          <w:color w:val="000000"/>
          <w:sz w:val="21"/>
          <w:szCs w:val="21"/>
        </w:rPr>
      </w:pPr>
    </w:p>
    <w:p w14:paraId="00000008" w14:textId="77777777" w:rsidR="00A75C18" w:rsidRPr="0017040A" w:rsidRDefault="0017040A">
      <w:pPr>
        <w:spacing w:after="0" w:line="248" w:lineRule="auto"/>
        <w:ind w:left="-5" w:hanging="1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The agenda for the said meeting shall be as follows:</w:t>
      </w:r>
    </w:p>
    <w:p w14:paraId="00000009" w14:textId="77777777" w:rsidR="00A75C18" w:rsidRPr="0017040A" w:rsidRDefault="0017040A">
      <w:pPr>
        <w:spacing w:after="0" w:line="248" w:lineRule="auto"/>
        <w:ind w:left="-5" w:hanging="1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 </w:t>
      </w:r>
      <w:r w:rsidRPr="0017040A">
        <w:rPr>
          <w:rFonts w:ascii="Book Antiqua" w:eastAsia="Book Antiqua" w:hAnsi="Book Antiqua" w:cs="Book Antiqua"/>
          <w:color w:val="000000"/>
        </w:rPr>
        <w:t xml:space="preserve"> </w:t>
      </w:r>
    </w:p>
    <w:p w14:paraId="0000000A" w14:textId="77777777" w:rsidR="00A75C18" w:rsidRPr="0017040A" w:rsidRDefault="0017040A">
      <w:pPr>
        <w:numPr>
          <w:ilvl w:val="0"/>
          <w:numId w:val="14"/>
        </w:numPr>
        <w:spacing w:after="0"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Call to Order </w:t>
      </w:r>
    </w:p>
    <w:p w14:paraId="0000000B" w14:textId="77777777" w:rsidR="00A75C18" w:rsidRPr="0017040A" w:rsidRDefault="0017040A">
      <w:pPr>
        <w:numPr>
          <w:ilvl w:val="0"/>
          <w:numId w:val="14"/>
        </w:numPr>
        <w:spacing w:after="0"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Secretary’s Proof of Due Notice of the Meeting and Determination of Quorum</w:t>
      </w:r>
    </w:p>
    <w:p w14:paraId="0000000C" w14:textId="693ABA07" w:rsidR="00A75C18" w:rsidRPr="0017040A" w:rsidRDefault="0017040A">
      <w:pPr>
        <w:numPr>
          <w:ilvl w:val="0"/>
          <w:numId w:val="14"/>
        </w:numPr>
        <w:spacing w:after="0"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Approval of the Minutes of the Stockholders’ Meeting held on </w:t>
      </w:r>
      <w:r w:rsidR="00F430C4" w:rsidRPr="0017040A">
        <w:rPr>
          <w:rFonts w:ascii="Book Antiqua" w:eastAsia="Book Antiqua" w:hAnsi="Book Antiqua" w:cs="Book Antiqua"/>
          <w:color w:val="000000"/>
          <w:sz w:val="21"/>
          <w:szCs w:val="21"/>
        </w:rPr>
        <w:t>October</w:t>
      </w:r>
      <w:r w:rsidRPr="0017040A">
        <w:rPr>
          <w:rFonts w:ascii="Book Antiqua" w:eastAsia="Book Antiqua" w:hAnsi="Book Antiqua" w:cs="Book Antiqua"/>
          <w:color w:val="000000"/>
          <w:sz w:val="21"/>
          <w:szCs w:val="21"/>
        </w:rPr>
        <w:t xml:space="preserve"> </w:t>
      </w:r>
      <w:r w:rsidR="00F430C4" w:rsidRPr="0017040A">
        <w:rPr>
          <w:rFonts w:ascii="Book Antiqua" w:eastAsia="Book Antiqua" w:hAnsi="Book Antiqua" w:cs="Book Antiqua"/>
          <w:color w:val="000000"/>
          <w:sz w:val="21"/>
          <w:szCs w:val="21"/>
        </w:rPr>
        <w:t>20</w:t>
      </w:r>
      <w:r w:rsidRPr="0017040A">
        <w:rPr>
          <w:rFonts w:ascii="Book Antiqua" w:eastAsia="Book Antiqua" w:hAnsi="Book Antiqua" w:cs="Book Antiqua"/>
          <w:color w:val="000000"/>
          <w:sz w:val="21"/>
          <w:szCs w:val="21"/>
        </w:rPr>
        <w:t>, 202</w:t>
      </w:r>
      <w:r w:rsidR="00F430C4" w:rsidRPr="0017040A">
        <w:rPr>
          <w:rFonts w:ascii="Book Antiqua" w:eastAsia="Book Antiqua" w:hAnsi="Book Antiqua" w:cs="Book Antiqua"/>
          <w:color w:val="000000"/>
          <w:sz w:val="21"/>
          <w:szCs w:val="21"/>
        </w:rPr>
        <w:t>3</w:t>
      </w:r>
    </w:p>
    <w:p w14:paraId="0000000D" w14:textId="77777777" w:rsidR="00A75C18" w:rsidRPr="0017040A" w:rsidRDefault="0017040A">
      <w:pPr>
        <w:numPr>
          <w:ilvl w:val="0"/>
          <w:numId w:val="14"/>
        </w:numPr>
        <w:spacing w:after="0"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Management’s Report </w:t>
      </w:r>
    </w:p>
    <w:p w14:paraId="0000000E" w14:textId="77777777" w:rsidR="00A75C18" w:rsidRPr="0017040A" w:rsidRDefault="0017040A">
      <w:pPr>
        <w:numPr>
          <w:ilvl w:val="0"/>
          <w:numId w:val="14"/>
        </w:numPr>
        <w:spacing w:after="0"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Ratification of Acts of the Board of Directors and Management during the Previous Year </w:t>
      </w:r>
    </w:p>
    <w:p w14:paraId="0000000F" w14:textId="77777777" w:rsidR="00A75C18" w:rsidRPr="0017040A" w:rsidRDefault="0017040A">
      <w:pPr>
        <w:numPr>
          <w:ilvl w:val="0"/>
          <w:numId w:val="14"/>
        </w:numPr>
        <w:spacing w:after="0"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Election of Directors (including Independent Directors) </w:t>
      </w:r>
    </w:p>
    <w:p w14:paraId="00000010" w14:textId="77777777" w:rsidR="00A75C18" w:rsidRPr="0017040A" w:rsidRDefault="0017040A">
      <w:pPr>
        <w:numPr>
          <w:ilvl w:val="0"/>
          <w:numId w:val="14"/>
        </w:numPr>
        <w:spacing w:after="9"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Appointment of External Auditor </w:t>
      </w:r>
    </w:p>
    <w:p w14:paraId="00000011" w14:textId="77777777" w:rsidR="00A75C18" w:rsidRPr="0017040A" w:rsidRDefault="0017040A">
      <w:pPr>
        <w:numPr>
          <w:ilvl w:val="0"/>
          <w:numId w:val="14"/>
        </w:numPr>
        <w:spacing w:after="9"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Other Matters </w:t>
      </w:r>
    </w:p>
    <w:p w14:paraId="00000012" w14:textId="77777777" w:rsidR="00A75C18" w:rsidRPr="0017040A" w:rsidRDefault="0017040A">
      <w:pPr>
        <w:numPr>
          <w:ilvl w:val="0"/>
          <w:numId w:val="14"/>
        </w:numPr>
        <w:spacing w:after="266" w:line="248" w:lineRule="auto"/>
        <w:ind w:left="900" w:hanging="36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Adjournment </w:t>
      </w:r>
    </w:p>
    <w:p w14:paraId="00000013" w14:textId="195F72E4" w:rsidR="00A75C18" w:rsidRPr="0017040A" w:rsidRDefault="0017040A">
      <w:pPr>
        <w:spacing w:after="266" w:line="248" w:lineRule="auto"/>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Only stockholders of record as of the close of business on </w:t>
      </w:r>
      <w:r w:rsidR="00942A95" w:rsidRPr="0017040A">
        <w:rPr>
          <w:rFonts w:ascii="Book Antiqua" w:eastAsia="Book Antiqua" w:hAnsi="Book Antiqua" w:cs="Book Antiqua"/>
          <w:b/>
          <w:color w:val="000000"/>
          <w:sz w:val="21"/>
          <w:szCs w:val="21"/>
        </w:rPr>
        <w:t>May 31</w:t>
      </w:r>
      <w:r w:rsidRPr="0017040A">
        <w:rPr>
          <w:rFonts w:ascii="Book Antiqua" w:eastAsia="Book Antiqua" w:hAnsi="Book Antiqua" w:cs="Book Antiqua"/>
          <w:b/>
          <w:color w:val="000000"/>
          <w:sz w:val="21"/>
          <w:szCs w:val="21"/>
        </w:rPr>
        <w:t>, 202</w:t>
      </w:r>
      <w:r w:rsidR="006D114E" w:rsidRPr="0017040A">
        <w:rPr>
          <w:rFonts w:ascii="Book Antiqua" w:eastAsia="Book Antiqua" w:hAnsi="Book Antiqua" w:cs="Book Antiqua"/>
          <w:b/>
          <w:color w:val="000000"/>
          <w:sz w:val="21"/>
          <w:szCs w:val="21"/>
        </w:rPr>
        <w:t>4</w:t>
      </w:r>
      <w:r w:rsidRPr="0017040A">
        <w:rPr>
          <w:rFonts w:ascii="Book Antiqua" w:eastAsia="Book Antiqua" w:hAnsi="Book Antiqua" w:cs="Book Antiqua"/>
          <w:b/>
          <w:color w:val="000000"/>
          <w:sz w:val="21"/>
          <w:szCs w:val="21"/>
        </w:rPr>
        <w:t xml:space="preserve">, </w:t>
      </w:r>
      <w:r w:rsidRPr="0017040A">
        <w:rPr>
          <w:rFonts w:ascii="Book Antiqua" w:eastAsia="Book Antiqua" w:hAnsi="Book Antiqua" w:cs="Book Antiqua"/>
          <w:color w:val="000000"/>
          <w:sz w:val="21"/>
          <w:szCs w:val="21"/>
        </w:rPr>
        <w:t xml:space="preserve">are entitled to notice and to vote at the meeting. </w:t>
      </w:r>
    </w:p>
    <w:p w14:paraId="00000014" w14:textId="74D96656" w:rsidR="00A75C18" w:rsidRPr="0017040A" w:rsidRDefault="0017040A">
      <w:pPr>
        <w:spacing w:after="0" w:line="240" w:lineRule="auto"/>
        <w:ind w:left="10" w:hanging="1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A brief explanation of the agenda item which requires stockholders’ approval is provided in the Information Statement. The Information Statement, Management Report, the Annual Report (SEC Form 17A) and Quarterly Report will be uploaded to the Corporation’s website </w:t>
      </w:r>
      <w:sdt>
        <w:sdtPr>
          <w:tag w:val="goog_rdk_0"/>
          <w:id w:val="-52933692"/>
        </w:sdtPr>
        <w:sdtEndPr/>
        <w:sdtContent/>
      </w:sdt>
      <w:hyperlink r:id="rId8">
        <w:r w:rsidRPr="0017040A">
          <w:rPr>
            <w:rFonts w:ascii="Book Antiqua" w:eastAsia="Book Antiqua" w:hAnsi="Book Antiqua" w:cs="Book Antiqua"/>
            <w:color w:val="0563C1"/>
            <w:sz w:val="21"/>
            <w:szCs w:val="21"/>
            <w:u w:val="single"/>
          </w:rPr>
          <w:t>https://www.ferronouxholdings.com/</w:t>
        </w:r>
      </w:hyperlink>
      <w:sdt>
        <w:sdtPr>
          <w:tag w:val="goog_rdk_1"/>
          <w:id w:val="42416186"/>
        </w:sdtPr>
        <w:sdtEndPr/>
        <w:sdtContent/>
      </w:sdt>
      <w:hyperlink r:id="rId9">
        <w:r w:rsidRPr="0017040A">
          <w:rPr>
            <w:rFonts w:ascii="Book Antiqua" w:eastAsia="Book Antiqua" w:hAnsi="Book Antiqua" w:cs="Book Antiqua"/>
            <w:color w:val="0563C1"/>
            <w:sz w:val="21"/>
            <w:szCs w:val="21"/>
            <w:u w:val="single"/>
          </w:rPr>
          <w:t>asm202</w:t>
        </w:r>
      </w:hyperlink>
      <w:r w:rsidR="006D114E" w:rsidRPr="0017040A">
        <w:rPr>
          <w:rFonts w:ascii="Book Antiqua" w:eastAsia="Book Antiqua" w:hAnsi="Book Antiqua" w:cs="Book Antiqua"/>
          <w:color w:val="0563C1"/>
          <w:sz w:val="21"/>
          <w:szCs w:val="21"/>
          <w:u w:val="single"/>
        </w:rPr>
        <w:t>4</w:t>
      </w:r>
      <w:r w:rsidRPr="0017040A">
        <w:rPr>
          <w:rFonts w:ascii="Book Antiqua" w:eastAsia="Book Antiqua" w:hAnsi="Book Antiqua" w:cs="Book Antiqua"/>
          <w:color w:val="0563C1"/>
          <w:sz w:val="21"/>
          <w:szCs w:val="21"/>
        </w:rPr>
        <w:t xml:space="preserve"> </w:t>
      </w:r>
      <w:r w:rsidRPr="0017040A">
        <w:rPr>
          <w:rFonts w:ascii="Book Antiqua" w:eastAsia="Book Antiqua" w:hAnsi="Book Antiqua" w:cs="Book Antiqua"/>
          <w:color w:val="000000"/>
          <w:sz w:val="21"/>
          <w:szCs w:val="21"/>
        </w:rPr>
        <w:t>and PSE EDGE.</w:t>
      </w:r>
    </w:p>
    <w:p w14:paraId="00000015" w14:textId="77777777" w:rsidR="00A75C18" w:rsidRPr="0017040A" w:rsidRDefault="00A75C18">
      <w:pPr>
        <w:spacing w:after="0" w:line="240" w:lineRule="auto"/>
        <w:ind w:left="10" w:hanging="10"/>
        <w:jc w:val="both"/>
        <w:rPr>
          <w:rFonts w:ascii="Book Antiqua" w:eastAsia="Book Antiqua" w:hAnsi="Book Antiqua" w:cs="Book Antiqua"/>
          <w:color w:val="000000"/>
          <w:sz w:val="21"/>
          <w:szCs w:val="21"/>
        </w:rPr>
      </w:pPr>
    </w:p>
    <w:p w14:paraId="00000016" w14:textId="77777777" w:rsidR="00A75C18" w:rsidRPr="0017040A" w:rsidRDefault="00730F66">
      <w:pPr>
        <w:spacing w:after="0" w:line="240" w:lineRule="auto"/>
        <w:ind w:left="10" w:hanging="10"/>
        <w:jc w:val="both"/>
        <w:rPr>
          <w:rFonts w:ascii="Book Antiqua" w:eastAsia="Book Antiqua" w:hAnsi="Book Antiqua" w:cs="Book Antiqua"/>
          <w:color w:val="000000"/>
          <w:sz w:val="21"/>
          <w:szCs w:val="21"/>
        </w:rPr>
      </w:pPr>
      <w:sdt>
        <w:sdtPr>
          <w:tag w:val="goog_rdk_2"/>
          <w:id w:val="-2133402219"/>
        </w:sdtPr>
        <w:sdtEndPr/>
        <w:sdtContent/>
      </w:sdt>
      <w:sdt>
        <w:sdtPr>
          <w:tag w:val="goog_rdk_3"/>
          <w:id w:val="-22859618"/>
        </w:sdtPr>
        <w:sdtEndPr/>
        <w:sdtContent/>
      </w:sdt>
      <w:r w:rsidR="0017040A" w:rsidRPr="0017040A">
        <w:rPr>
          <w:rFonts w:ascii="Book Antiqua" w:eastAsia="Book Antiqua" w:hAnsi="Book Antiqua" w:cs="Book Antiqua"/>
          <w:color w:val="000000"/>
          <w:sz w:val="21"/>
          <w:szCs w:val="21"/>
        </w:rPr>
        <w:t xml:space="preserve">Stockholders may attend the meeting and vote via remote communication only. Stockholders may attend the meeting and vote via remote communication in accordance with the procedure set forth in </w:t>
      </w:r>
      <w:r w:rsidR="0017040A" w:rsidRPr="0017040A">
        <w:rPr>
          <w:rFonts w:ascii="Book Antiqua" w:eastAsia="Book Antiqua" w:hAnsi="Book Antiqua" w:cs="Book Antiqua"/>
          <w:b/>
          <w:color w:val="000000"/>
          <w:sz w:val="21"/>
          <w:szCs w:val="21"/>
        </w:rPr>
        <w:t>Appendix 1</w:t>
      </w:r>
      <w:r w:rsidR="0017040A" w:rsidRPr="0017040A">
        <w:rPr>
          <w:rFonts w:ascii="Book Antiqua" w:eastAsia="Book Antiqua" w:hAnsi="Book Antiqua" w:cs="Book Antiqua"/>
          <w:color w:val="000000"/>
          <w:sz w:val="21"/>
          <w:szCs w:val="21"/>
        </w:rPr>
        <w:t xml:space="preserve"> of the Information Statement. </w:t>
      </w:r>
    </w:p>
    <w:p w14:paraId="00000017" w14:textId="77777777" w:rsidR="00A75C18" w:rsidRPr="0017040A" w:rsidRDefault="00A75C18">
      <w:pPr>
        <w:spacing w:after="0" w:line="240" w:lineRule="auto"/>
        <w:ind w:left="10" w:hanging="10"/>
        <w:jc w:val="both"/>
        <w:rPr>
          <w:rFonts w:ascii="Book Antiqua" w:eastAsia="Book Antiqua" w:hAnsi="Book Antiqua" w:cs="Book Antiqua"/>
          <w:color w:val="000000"/>
          <w:sz w:val="21"/>
          <w:szCs w:val="21"/>
        </w:rPr>
      </w:pPr>
    </w:p>
    <w:p w14:paraId="00000018" w14:textId="35015AEC" w:rsidR="00A75C18" w:rsidRPr="0017040A" w:rsidRDefault="0017040A">
      <w:pPr>
        <w:spacing w:after="0" w:line="240" w:lineRule="auto"/>
        <w:ind w:left="10" w:hanging="10"/>
        <w:jc w:val="both"/>
        <w:rPr>
          <w:rFonts w:ascii="Book Antiqua" w:eastAsia="Book Antiqua" w:hAnsi="Book Antiqua" w:cs="Book Antiqua"/>
          <w:color w:val="000000"/>
          <w:sz w:val="21"/>
          <w:szCs w:val="21"/>
        </w:rPr>
      </w:pPr>
      <w:bookmarkStart w:id="1" w:name="_heading=h.gjdgxs" w:colFirst="0" w:colLast="0"/>
      <w:bookmarkEnd w:id="1"/>
      <w:r w:rsidRPr="0017040A">
        <w:rPr>
          <w:rFonts w:ascii="Book Antiqua" w:eastAsia="Book Antiqua" w:hAnsi="Book Antiqua" w:cs="Book Antiqua"/>
          <w:color w:val="000000"/>
          <w:sz w:val="21"/>
          <w:szCs w:val="21"/>
        </w:rPr>
        <w:t xml:space="preserve">Stockholders shall pre-register at this link: </w:t>
      </w:r>
      <w:r w:rsidRPr="0017040A">
        <w:rPr>
          <w:rFonts w:ascii="Book Antiqua" w:eastAsia="Book Antiqua" w:hAnsi="Book Antiqua" w:cs="Book Antiqua"/>
          <w:sz w:val="21"/>
          <w:szCs w:val="21"/>
        </w:rPr>
        <w:t>https://www.ferronouxholdings.com/asm202</w:t>
      </w:r>
      <w:r w:rsidR="006D114E" w:rsidRPr="0017040A">
        <w:rPr>
          <w:rFonts w:ascii="Book Antiqua" w:eastAsia="Book Antiqua" w:hAnsi="Book Antiqua" w:cs="Book Antiqua"/>
          <w:sz w:val="21"/>
          <w:szCs w:val="21"/>
        </w:rPr>
        <w:t>4</w:t>
      </w:r>
      <w:r w:rsidRPr="0017040A">
        <w:rPr>
          <w:rFonts w:ascii="Book Antiqua" w:eastAsia="Book Antiqua" w:hAnsi="Book Antiqua" w:cs="Book Antiqua"/>
          <w:sz w:val="21"/>
          <w:szCs w:val="21"/>
        </w:rPr>
        <w:t>,</w:t>
      </w:r>
      <w:r w:rsidRPr="0017040A">
        <w:rPr>
          <w:rFonts w:ascii="Book Antiqua" w:eastAsia="Book Antiqua" w:hAnsi="Book Antiqua" w:cs="Book Antiqua"/>
          <w:b/>
          <w:color w:val="000000"/>
          <w:sz w:val="21"/>
          <w:szCs w:val="21"/>
        </w:rPr>
        <w:t xml:space="preserve"> </w:t>
      </w:r>
      <w:r w:rsidRPr="0017040A">
        <w:rPr>
          <w:rFonts w:ascii="Book Antiqua" w:eastAsia="Book Antiqua" w:hAnsi="Book Antiqua" w:cs="Book Antiqua"/>
          <w:color w:val="000000"/>
          <w:sz w:val="21"/>
          <w:szCs w:val="21"/>
        </w:rPr>
        <w:t>beginning</w:t>
      </w:r>
      <w:r w:rsidRPr="0017040A">
        <w:rPr>
          <w:rFonts w:ascii="Book Antiqua" w:eastAsia="Book Antiqua" w:hAnsi="Book Antiqua" w:cs="Book Antiqua"/>
          <w:b/>
          <w:color w:val="000000"/>
          <w:sz w:val="21"/>
          <w:szCs w:val="21"/>
        </w:rPr>
        <w:t xml:space="preserve"> </w:t>
      </w:r>
      <w:r w:rsidR="00B53606" w:rsidRPr="0017040A">
        <w:rPr>
          <w:rFonts w:ascii="Book Antiqua" w:eastAsia="Book Antiqua" w:hAnsi="Book Antiqua" w:cs="Book Antiqua"/>
          <w:b/>
          <w:color w:val="000000"/>
          <w:sz w:val="21"/>
          <w:szCs w:val="21"/>
        </w:rPr>
        <w:t>June 6</w:t>
      </w:r>
      <w:r w:rsidRPr="0017040A">
        <w:rPr>
          <w:rFonts w:ascii="Book Antiqua" w:eastAsia="Book Antiqua" w:hAnsi="Book Antiqua" w:cs="Book Antiqua"/>
          <w:b/>
          <w:color w:val="000000"/>
          <w:sz w:val="21"/>
          <w:szCs w:val="21"/>
        </w:rPr>
        <w:t xml:space="preserve">, </w:t>
      </w:r>
      <w:proofErr w:type="gramStart"/>
      <w:r w:rsidRPr="0017040A">
        <w:rPr>
          <w:rFonts w:ascii="Book Antiqua" w:eastAsia="Book Antiqua" w:hAnsi="Book Antiqua" w:cs="Book Antiqua"/>
          <w:b/>
          <w:color w:val="000000"/>
          <w:sz w:val="21"/>
          <w:szCs w:val="21"/>
        </w:rPr>
        <w:t>202</w:t>
      </w:r>
      <w:r w:rsidR="006D114E" w:rsidRPr="0017040A">
        <w:rPr>
          <w:rFonts w:ascii="Book Antiqua" w:eastAsia="Book Antiqua" w:hAnsi="Book Antiqua" w:cs="Book Antiqua"/>
          <w:b/>
          <w:color w:val="000000"/>
          <w:sz w:val="21"/>
          <w:szCs w:val="21"/>
        </w:rPr>
        <w:t>4</w:t>
      </w:r>
      <w:proofErr w:type="gramEnd"/>
      <w:r w:rsidRPr="0017040A">
        <w:rPr>
          <w:rFonts w:ascii="Book Antiqua" w:eastAsia="Book Antiqua" w:hAnsi="Book Antiqua" w:cs="Book Antiqua"/>
          <w:b/>
          <w:color w:val="000000"/>
          <w:sz w:val="21"/>
          <w:szCs w:val="21"/>
        </w:rPr>
        <w:t xml:space="preserve"> until 5:00 p.m. of </w:t>
      </w:r>
      <w:r w:rsidR="006D114E" w:rsidRPr="0017040A">
        <w:rPr>
          <w:rFonts w:ascii="Book Antiqua" w:eastAsia="Book Antiqua" w:hAnsi="Book Antiqua" w:cs="Book Antiqua"/>
          <w:b/>
          <w:color w:val="000000"/>
          <w:sz w:val="21"/>
          <w:szCs w:val="21"/>
        </w:rPr>
        <w:t>June</w:t>
      </w:r>
      <w:r w:rsidRPr="0017040A">
        <w:rPr>
          <w:rFonts w:ascii="Book Antiqua" w:eastAsia="Book Antiqua" w:hAnsi="Book Antiqua" w:cs="Book Antiqua"/>
          <w:b/>
          <w:color w:val="000000"/>
          <w:sz w:val="21"/>
          <w:szCs w:val="21"/>
        </w:rPr>
        <w:t xml:space="preserve"> 1</w:t>
      </w:r>
      <w:r w:rsidR="00735FAA" w:rsidRPr="0017040A">
        <w:rPr>
          <w:rFonts w:ascii="Book Antiqua" w:eastAsia="Book Antiqua" w:hAnsi="Book Antiqua" w:cs="Book Antiqua"/>
          <w:b/>
          <w:color w:val="000000"/>
          <w:sz w:val="21"/>
          <w:szCs w:val="21"/>
        </w:rPr>
        <w:t>8</w:t>
      </w:r>
      <w:r w:rsidRPr="0017040A">
        <w:rPr>
          <w:rFonts w:ascii="Book Antiqua" w:eastAsia="Book Antiqua" w:hAnsi="Book Antiqua" w:cs="Book Antiqua"/>
          <w:b/>
          <w:color w:val="000000"/>
          <w:sz w:val="21"/>
          <w:szCs w:val="21"/>
        </w:rPr>
        <w:t>, 202</w:t>
      </w:r>
      <w:r w:rsidR="006D114E" w:rsidRPr="0017040A">
        <w:rPr>
          <w:rFonts w:ascii="Book Antiqua" w:eastAsia="Book Antiqua" w:hAnsi="Book Antiqua" w:cs="Book Antiqua"/>
          <w:b/>
          <w:color w:val="000000"/>
          <w:sz w:val="21"/>
          <w:szCs w:val="21"/>
        </w:rPr>
        <w:t>4</w:t>
      </w:r>
      <w:r w:rsidRPr="0017040A">
        <w:rPr>
          <w:rFonts w:ascii="Book Antiqua" w:eastAsia="Book Antiqua" w:hAnsi="Book Antiqua" w:cs="Book Antiqua"/>
          <w:b/>
          <w:color w:val="000000"/>
          <w:sz w:val="21"/>
          <w:szCs w:val="21"/>
        </w:rPr>
        <w:t>.</w:t>
      </w:r>
      <w:r w:rsidRPr="0017040A">
        <w:rPr>
          <w:rFonts w:ascii="Book Antiqua" w:eastAsia="Book Antiqua" w:hAnsi="Book Antiqua" w:cs="Book Antiqua"/>
          <w:color w:val="000000"/>
          <w:sz w:val="21"/>
          <w:szCs w:val="21"/>
        </w:rPr>
        <w:t xml:space="preserve"> Stockholders who will join by proxy shall download, fill out and sign the proxy found in the foregoing link and in accordance with the procedures set forth in </w:t>
      </w:r>
      <w:r w:rsidRPr="0017040A">
        <w:rPr>
          <w:rFonts w:ascii="Book Antiqua" w:eastAsia="Book Antiqua" w:hAnsi="Book Antiqua" w:cs="Book Antiqua"/>
          <w:b/>
          <w:color w:val="000000"/>
          <w:sz w:val="21"/>
          <w:szCs w:val="21"/>
        </w:rPr>
        <w:t>Appendix 1</w:t>
      </w:r>
      <w:r w:rsidRPr="0017040A">
        <w:rPr>
          <w:rFonts w:ascii="Book Antiqua" w:eastAsia="Book Antiqua" w:hAnsi="Book Antiqua" w:cs="Book Antiqua"/>
          <w:color w:val="000000"/>
          <w:sz w:val="21"/>
          <w:szCs w:val="21"/>
        </w:rPr>
        <w:t xml:space="preserve"> of the Information Statement. The Company does not solicit your proxy.</w:t>
      </w:r>
    </w:p>
    <w:p w14:paraId="00000019" w14:textId="77777777" w:rsidR="00A75C18" w:rsidRPr="0017040A" w:rsidRDefault="00A75C18">
      <w:pPr>
        <w:spacing w:after="0" w:line="240" w:lineRule="auto"/>
        <w:ind w:left="10" w:hanging="10"/>
        <w:jc w:val="both"/>
        <w:rPr>
          <w:rFonts w:ascii="Book Antiqua" w:eastAsia="Book Antiqua" w:hAnsi="Book Antiqua" w:cs="Book Antiqua"/>
          <w:color w:val="000000"/>
          <w:sz w:val="21"/>
          <w:szCs w:val="21"/>
        </w:rPr>
      </w:pPr>
    </w:p>
    <w:p w14:paraId="0000001A" w14:textId="221CDAA0" w:rsidR="00A75C18" w:rsidRPr="0017040A" w:rsidRDefault="0017040A">
      <w:pPr>
        <w:spacing w:after="0" w:line="240" w:lineRule="auto"/>
        <w:jc w:val="both"/>
        <w:rPr>
          <w:rFonts w:ascii="Book Antiqua" w:eastAsia="Book Antiqua" w:hAnsi="Book Antiqua" w:cs="Book Antiqua"/>
          <w:color w:val="000000"/>
          <w:sz w:val="21"/>
          <w:szCs w:val="21"/>
        </w:rPr>
      </w:pPr>
      <w:bookmarkStart w:id="2" w:name="_heading=h.lnxbz9" w:colFirst="0" w:colLast="0"/>
      <w:bookmarkEnd w:id="2"/>
      <w:r w:rsidRPr="0017040A">
        <w:rPr>
          <w:rFonts w:ascii="Book Antiqua" w:eastAsia="Book Antiqua" w:hAnsi="Book Antiqua" w:cs="Book Antiqua"/>
          <w:color w:val="000000"/>
          <w:sz w:val="21"/>
          <w:szCs w:val="21"/>
        </w:rPr>
        <w:t xml:space="preserve">Deadline for registration and submission of voting forms and proxies is at </w:t>
      </w:r>
      <w:r w:rsidRPr="0017040A">
        <w:rPr>
          <w:rFonts w:ascii="Book Antiqua" w:eastAsia="Book Antiqua" w:hAnsi="Book Antiqua" w:cs="Book Antiqua"/>
          <w:b/>
          <w:color w:val="000000"/>
          <w:sz w:val="21"/>
          <w:szCs w:val="21"/>
        </w:rPr>
        <w:t xml:space="preserve">5:00 p.m. on </w:t>
      </w:r>
      <w:r w:rsidR="006D114E" w:rsidRPr="0017040A">
        <w:rPr>
          <w:rFonts w:ascii="Book Antiqua" w:eastAsia="Book Antiqua" w:hAnsi="Book Antiqua" w:cs="Book Antiqua"/>
          <w:b/>
          <w:color w:val="000000"/>
          <w:sz w:val="21"/>
          <w:szCs w:val="21"/>
        </w:rPr>
        <w:t>June</w:t>
      </w:r>
      <w:r w:rsidRPr="0017040A">
        <w:rPr>
          <w:rFonts w:ascii="Book Antiqua" w:eastAsia="Book Antiqua" w:hAnsi="Book Antiqua" w:cs="Book Antiqua"/>
          <w:b/>
          <w:color w:val="000000"/>
          <w:sz w:val="21"/>
          <w:szCs w:val="21"/>
        </w:rPr>
        <w:t xml:space="preserve"> 1</w:t>
      </w:r>
      <w:r w:rsidR="006D114E" w:rsidRPr="0017040A">
        <w:rPr>
          <w:rFonts w:ascii="Book Antiqua" w:eastAsia="Book Antiqua" w:hAnsi="Book Antiqua" w:cs="Book Antiqua"/>
          <w:b/>
          <w:color w:val="000000"/>
          <w:sz w:val="21"/>
          <w:szCs w:val="21"/>
        </w:rPr>
        <w:t>8</w:t>
      </w:r>
      <w:r w:rsidRPr="0017040A">
        <w:rPr>
          <w:rFonts w:ascii="Book Antiqua" w:eastAsia="Book Antiqua" w:hAnsi="Book Antiqua" w:cs="Book Antiqua"/>
          <w:b/>
          <w:color w:val="000000"/>
          <w:sz w:val="21"/>
          <w:szCs w:val="21"/>
        </w:rPr>
        <w:t>, 202</w:t>
      </w:r>
      <w:r w:rsidR="006D114E" w:rsidRPr="0017040A">
        <w:rPr>
          <w:rFonts w:ascii="Book Antiqua" w:eastAsia="Book Antiqua" w:hAnsi="Book Antiqua" w:cs="Book Antiqua"/>
          <w:b/>
          <w:color w:val="000000"/>
          <w:sz w:val="21"/>
          <w:szCs w:val="21"/>
        </w:rPr>
        <w:t>4</w:t>
      </w:r>
      <w:r w:rsidRPr="0017040A">
        <w:rPr>
          <w:rFonts w:ascii="Book Antiqua" w:eastAsia="Book Antiqua" w:hAnsi="Book Antiqua" w:cs="Book Antiqua"/>
          <w:b/>
          <w:color w:val="000000"/>
          <w:sz w:val="21"/>
          <w:szCs w:val="21"/>
        </w:rPr>
        <w:t>.</w:t>
      </w:r>
      <w:r w:rsidRPr="0017040A">
        <w:rPr>
          <w:rFonts w:ascii="Book Antiqua" w:eastAsia="Book Antiqua" w:hAnsi="Book Antiqua" w:cs="Book Antiqua"/>
          <w:color w:val="000000"/>
          <w:sz w:val="21"/>
          <w:szCs w:val="21"/>
        </w:rPr>
        <w:t xml:space="preserve"> Validation of proxies shall be made on </w:t>
      </w:r>
      <w:r w:rsidR="006D114E" w:rsidRPr="0017040A">
        <w:rPr>
          <w:rFonts w:ascii="Book Antiqua" w:eastAsia="Book Antiqua" w:hAnsi="Book Antiqua" w:cs="Book Antiqua"/>
          <w:b/>
          <w:color w:val="000000"/>
          <w:sz w:val="21"/>
          <w:szCs w:val="21"/>
        </w:rPr>
        <w:t>June</w:t>
      </w:r>
      <w:r w:rsidRPr="0017040A">
        <w:rPr>
          <w:rFonts w:ascii="Book Antiqua" w:eastAsia="Book Antiqua" w:hAnsi="Book Antiqua" w:cs="Book Antiqua"/>
          <w:b/>
          <w:color w:val="000000"/>
          <w:sz w:val="21"/>
          <w:szCs w:val="21"/>
        </w:rPr>
        <w:t xml:space="preserve"> </w:t>
      </w:r>
      <w:r w:rsidR="00942A95" w:rsidRPr="0017040A">
        <w:rPr>
          <w:rFonts w:ascii="Book Antiqua" w:eastAsia="Book Antiqua" w:hAnsi="Book Antiqua" w:cs="Book Antiqua"/>
          <w:b/>
          <w:color w:val="000000"/>
          <w:sz w:val="21"/>
          <w:szCs w:val="21"/>
        </w:rPr>
        <w:t>1</w:t>
      </w:r>
      <w:r w:rsidR="00735FAA" w:rsidRPr="0017040A">
        <w:rPr>
          <w:rFonts w:ascii="Book Antiqua" w:eastAsia="Book Antiqua" w:hAnsi="Book Antiqua" w:cs="Book Antiqua"/>
          <w:b/>
          <w:color w:val="000000"/>
          <w:sz w:val="21"/>
          <w:szCs w:val="21"/>
        </w:rPr>
        <w:t>9</w:t>
      </w:r>
      <w:r w:rsidRPr="0017040A">
        <w:rPr>
          <w:rFonts w:ascii="Book Antiqua" w:eastAsia="Book Antiqua" w:hAnsi="Book Antiqua" w:cs="Book Antiqua"/>
          <w:b/>
          <w:color w:val="000000"/>
          <w:sz w:val="21"/>
          <w:szCs w:val="21"/>
        </w:rPr>
        <w:t xml:space="preserve">, </w:t>
      </w:r>
      <w:proofErr w:type="gramStart"/>
      <w:r w:rsidRPr="0017040A">
        <w:rPr>
          <w:rFonts w:ascii="Book Antiqua" w:eastAsia="Book Antiqua" w:hAnsi="Book Antiqua" w:cs="Book Antiqua"/>
          <w:b/>
          <w:color w:val="000000"/>
          <w:sz w:val="21"/>
          <w:szCs w:val="21"/>
        </w:rPr>
        <w:t>202</w:t>
      </w:r>
      <w:r w:rsidR="006D114E" w:rsidRPr="0017040A">
        <w:rPr>
          <w:rFonts w:ascii="Book Antiqua" w:eastAsia="Book Antiqua" w:hAnsi="Book Antiqua" w:cs="Book Antiqua"/>
          <w:b/>
          <w:color w:val="000000"/>
          <w:sz w:val="21"/>
          <w:szCs w:val="21"/>
        </w:rPr>
        <w:t>4</w:t>
      </w:r>
      <w:proofErr w:type="gramEnd"/>
      <w:r w:rsidRPr="0017040A">
        <w:rPr>
          <w:rFonts w:ascii="Book Antiqua" w:eastAsia="Book Antiqua" w:hAnsi="Book Antiqua" w:cs="Book Antiqua"/>
          <w:b/>
          <w:color w:val="000000"/>
          <w:sz w:val="21"/>
          <w:szCs w:val="21"/>
        </w:rPr>
        <w:t xml:space="preserve"> </w:t>
      </w:r>
      <w:r w:rsidRPr="0017040A">
        <w:rPr>
          <w:rFonts w:ascii="Book Antiqua" w:eastAsia="Book Antiqua" w:hAnsi="Book Antiqua" w:cs="Book Antiqua"/>
          <w:color w:val="000000"/>
          <w:sz w:val="21"/>
          <w:szCs w:val="21"/>
        </w:rPr>
        <w:t>at the principal office of the Corporation at the 6</w:t>
      </w:r>
      <w:r w:rsidRPr="0017040A">
        <w:rPr>
          <w:rFonts w:ascii="Book Antiqua" w:eastAsia="Book Antiqua" w:hAnsi="Book Antiqua" w:cs="Book Antiqua"/>
          <w:color w:val="000000"/>
          <w:sz w:val="21"/>
          <w:szCs w:val="21"/>
          <w:vertAlign w:val="superscript"/>
        </w:rPr>
        <w:t>th</w:t>
      </w:r>
      <w:r w:rsidRPr="0017040A">
        <w:rPr>
          <w:rFonts w:ascii="Book Antiqua" w:eastAsia="Book Antiqua" w:hAnsi="Book Antiqua" w:cs="Book Antiqua"/>
          <w:color w:val="000000"/>
          <w:sz w:val="21"/>
          <w:szCs w:val="21"/>
        </w:rPr>
        <w:t xml:space="preserve"> Floor Hanston Building, F. Ortigas, Jr. Road, Ortigas Center, Pasig City.</w:t>
      </w:r>
    </w:p>
    <w:p w14:paraId="0000001B" w14:textId="77777777" w:rsidR="00A75C18" w:rsidRPr="0017040A" w:rsidRDefault="00A75C18">
      <w:pPr>
        <w:spacing w:after="0" w:line="240" w:lineRule="auto"/>
        <w:ind w:left="10" w:hanging="10"/>
        <w:jc w:val="both"/>
        <w:rPr>
          <w:rFonts w:ascii="Book Antiqua" w:eastAsia="Book Antiqua" w:hAnsi="Book Antiqua" w:cs="Book Antiqua"/>
          <w:color w:val="000000"/>
          <w:sz w:val="21"/>
          <w:szCs w:val="21"/>
        </w:rPr>
      </w:pPr>
    </w:p>
    <w:p w14:paraId="0000001C" w14:textId="0FA63C01" w:rsidR="00A75C18" w:rsidRPr="0017040A" w:rsidRDefault="0017040A">
      <w:pPr>
        <w:spacing w:after="0" w:line="240" w:lineRule="auto"/>
        <w:ind w:left="10" w:hanging="1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Stockholders cannot record the meeting. However, a request for the recording of the ASM may be made to</w:t>
      </w:r>
      <w:r w:rsidR="00942A95" w:rsidRPr="0017040A">
        <w:rPr>
          <w:rFonts w:ascii="Book Antiqua" w:eastAsia="Book Antiqua" w:hAnsi="Book Antiqua" w:cs="Book Antiqua"/>
          <w:color w:val="000000"/>
          <w:sz w:val="21"/>
          <w:szCs w:val="21"/>
        </w:rPr>
        <w:t xml:space="preserve"> </w:t>
      </w:r>
      <w:hyperlink r:id="rId10" w:history="1">
        <w:r w:rsidR="00942A95" w:rsidRPr="0017040A">
          <w:rPr>
            <w:rStyle w:val="Hyperlink"/>
            <w:rFonts w:ascii="Book Antiqua" w:eastAsia="Book Antiqua" w:hAnsi="Book Antiqua" w:cs="Book Antiqua"/>
            <w:sz w:val="21"/>
            <w:szCs w:val="21"/>
          </w:rPr>
          <w:t>asm2024@ferronouxholdings.com</w:t>
        </w:r>
      </w:hyperlink>
      <w:r w:rsidRPr="0017040A">
        <w:rPr>
          <w:rFonts w:ascii="Book Antiqua" w:eastAsia="Book Antiqua" w:hAnsi="Book Antiqua" w:cs="Book Antiqua"/>
          <w:color w:val="000000"/>
          <w:sz w:val="21"/>
          <w:szCs w:val="21"/>
        </w:rPr>
        <w:t xml:space="preserve">. Stockholders may also send related inquiries to </w:t>
      </w:r>
      <w:hyperlink r:id="rId11" w:history="1">
        <w:r w:rsidR="006D114E" w:rsidRPr="0017040A">
          <w:rPr>
            <w:rStyle w:val="Hyperlink"/>
            <w:rFonts w:ascii="Book Antiqua" w:eastAsia="Book Antiqua" w:hAnsi="Book Antiqua" w:cs="Book Antiqua"/>
            <w:sz w:val="21"/>
            <w:szCs w:val="21"/>
          </w:rPr>
          <w:t>asm2024@ferronouxholdings.com</w:t>
        </w:r>
      </w:hyperlink>
      <w:r w:rsidRPr="0017040A">
        <w:rPr>
          <w:rFonts w:ascii="Book Antiqua" w:eastAsia="Book Antiqua" w:hAnsi="Book Antiqua" w:cs="Book Antiqua"/>
          <w:color w:val="000000"/>
          <w:sz w:val="21"/>
          <w:szCs w:val="21"/>
        </w:rPr>
        <w:t xml:space="preserve">. </w:t>
      </w:r>
    </w:p>
    <w:p w14:paraId="0000001D" w14:textId="77777777" w:rsidR="00A75C18" w:rsidRPr="0017040A" w:rsidRDefault="00A75C18">
      <w:pPr>
        <w:spacing w:after="0" w:line="240" w:lineRule="auto"/>
        <w:ind w:left="10" w:hanging="10"/>
        <w:jc w:val="both"/>
        <w:rPr>
          <w:rFonts w:ascii="Book Antiqua" w:eastAsia="Book Antiqua" w:hAnsi="Book Antiqua" w:cs="Book Antiqua"/>
          <w:color w:val="000000"/>
          <w:sz w:val="21"/>
          <w:szCs w:val="21"/>
        </w:rPr>
      </w:pPr>
    </w:p>
    <w:p w14:paraId="0000001E" w14:textId="69E46293" w:rsidR="00A75C18" w:rsidRPr="0017040A" w:rsidRDefault="0017040A">
      <w:pPr>
        <w:spacing w:after="266" w:line="248" w:lineRule="auto"/>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 xml:space="preserve">Pasig City, </w:t>
      </w:r>
      <w:r w:rsidR="004D3FF9" w:rsidRPr="0017040A">
        <w:rPr>
          <w:rFonts w:ascii="Book Antiqua" w:eastAsia="Book Antiqua" w:hAnsi="Book Antiqua" w:cs="Book Antiqua"/>
          <w:color w:val="000000"/>
          <w:sz w:val="21"/>
          <w:szCs w:val="21"/>
        </w:rPr>
        <w:t xml:space="preserve">May </w:t>
      </w:r>
      <w:r w:rsidR="00730F66">
        <w:rPr>
          <w:rFonts w:ascii="Book Antiqua" w:eastAsia="Book Antiqua" w:hAnsi="Book Antiqua" w:cs="Book Antiqua"/>
          <w:color w:val="000000"/>
          <w:sz w:val="21"/>
          <w:szCs w:val="21"/>
        </w:rPr>
        <w:t>31</w:t>
      </w:r>
      <w:r w:rsidR="004D3FF9" w:rsidRPr="0017040A">
        <w:rPr>
          <w:rFonts w:ascii="Book Antiqua" w:eastAsia="Book Antiqua" w:hAnsi="Book Antiqua" w:cs="Book Antiqua"/>
          <w:color w:val="000000"/>
          <w:sz w:val="21"/>
          <w:szCs w:val="21"/>
        </w:rPr>
        <w:t>, 2024</w:t>
      </w:r>
      <w:r w:rsidR="00B46C69" w:rsidRPr="0017040A">
        <w:rPr>
          <w:rFonts w:ascii="Book Antiqua" w:eastAsia="Book Antiqua" w:hAnsi="Book Antiqua" w:cs="Book Antiqua"/>
          <w:color w:val="000000"/>
          <w:sz w:val="21"/>
          <w:szCs w:val="21"/>
        </w:rPr>
        <w:t>.</w:t>
      </w:r>
    </w:p>
    <w:p w14:paraId="0000001F" w14:textId="5781E263" w:rsidR="00A75C18" w:rsidRPr="0017040A" w:rsidRDefault="00B46C69">
      <w:pPr>
        <w:spacing w:after="0" w:line="259" w:lineRule="auto"/>
        <w:rPr>
          <w:rFonts w:ascii="Book Antiqua" w:eastAsia="Book Antiqua" w:hAnsi="Book Antiqua" w:cs="Book Antiqua"/>
          <w:bCs/>
          <w:color w:val="000000"/>
          <w:sz w:val="21"/>
          <w:szCs w:val="21"/>
        </w:rPr>
      </w:pPr>
      <w:r w:rsidRPr="0017040A">
        <w:rPr>
          <w:rFonts w:ascii="Book Antiqua" w:eastAsia="Book Antiqua" w:hAnsi="Book Antiqua" w:cs="Book Antiqua"/>
          <w:bCs/>
          <w:color w:val="000000"/>
          <w:sz w:val="21"/>
          <w:szCs w:val="21"/>
        </w:rPr>
        <w:t>(Originally signed)</w:t>
      </w:r>
    </w:p>
    <w:p w14:paraId="00000020" w14:textId="77777777" w:rsidR="00A75C18" w:rsidRPr="0017040A" w:rsidRDefault="0017040A">
      <w:pPr>
        <w:spacing w:after="0" w:line="259" w:lineRule="auto"/>
        <w:rPr>
          <w:rFonts w:ascii="Book Antiqua" w:eastAsia="Book Antiqua" w:hAnsi="Book Antiqua" w:cs="Book Antiqua"/>
          <w:color w:val="000000"/>
          <w:sz w:val="21"/>
          <w:szCs w:val="21"/>
        </w:rPr>
      </w:pPr>
      <w:r w:rsidRPr="0017040A">
        <w:rPr>
          <w:rFonts w:ascii="Book Antiqua" w:eastAsia="Book Antiqua" w:hAnsi="Book Antiqua" w:cs="Book Antiqua"/>
          <w:b/>
          <w:color w:val="000000"/>
          <w:sz w:val="21"/>
          <w:szCs w:val="21"/>
        </w:rPr>
        <w:t xml:space="preserve">MANUEL Z. GONZALEZ </w:t>
      </w:r>
    </w:p>
    <w:p w14:paraId="00000021" w14:textId="77777777" w:rsidR="00A75C18" w:rsidRDefault="0017040A">
      <w:pPr>
        <w:spacing w:after="9" w:line="248" w:lineRule="auto"/>
        <w:ind w:left="-5" w:hanging="10"/>
        <w:jc w:val="both"/>
        <w:rPr>
          <w:rFonts w:ascii="Book Antiqua" w:eastAsia="Book Antiqua" w:hAnsi="Book Antiqua" w:cs="Book Antiqua"/>
          <w:color w:val="000000"/>
          <w:sz w:val="21"/>
          <w:szCs w:val="21"/>
        </w:rPr>
      </w:pPr>
      <w:r w:rsidRPr="0017040A">
        <w:rPr>
          <w:rFonts w:ascii="Book Antiqua" w:eastAsia="Book Antiqua" w:hAnsi="Book Antiqua" w:cs="Book Antiqua"/>
          <w:color w:val="000000"/>
          <w:sz w:val="21"/>
          <w:szCs w:val="21"/>
        </w:rPr>
        <w:t>Corporate Secretary</w:t>
      </w:r>
      <w:r>
        <w:rPr>
          <w:rFonts w:ascii="Book Antiqua" w:eastAsia="Book Antiqua" w:hAnsi="Book Antiqua" w:cs="Book Antiqua"/>
          <w:color w:val="000000"/>
          <w:sz w:val="21"/>
          <w:szCs w:val="21"/>
        </w:rPr>
        <w:t xml:space="preserve"> </w:t>
      </w:r>
      <w:r>
        <w:rPr>
          <w:rFonts w:ascii="Book Antiqua" w:eastAsia="Book Antiqua" w:hAnsi="Book Antiqua" w:cs="Book Antiqua"/>
          <w:b/>
          <w:color w:val="000000"/>
          <w:sz w:val="21"/>
          <w:szCs w:val="21"/>
        </w:rPr>
        <w:t xml:space="preserve"> </w:t>
      </w:r>
    </w:p>
    <w:p w14:paraId="00000022" w14:textId="77777777" w:rsidR="00A75C18" w:rsidRDefault="00A75C18">
      <w:pPr>
        <w:spacing w:after="160" w:line="259" w:lineRule="auto"/>
        <w:rPr>
          <w:rFonts w:ascii="Book Antiqua" w:eastAsia="Book Antiqua" w:hAnsi="Book Antiqua" w:cs="Book Antiqua"/>
          <w:b/>
          <w:sz w:val="20"/>
          <w:szCs w:val="20"/>
          <w:u w:val="single"/>
        </w:rPr>
      </w:pPr>
    </w:p>
    <w:sectPr w:rsidR="00A75C18" w:rsidSect="004777D0">
      <w:pgSz w:w="11907" w:h="16839"/>
      <w:pgMar w:top="634" w:right="1152" w:bottom="1152" w:left="1152"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F1D0" w14:textId="77777777" w:rsidR="00644060" w:rsidRDefault="00644060">
      <w:pPr>
        <w:spacing w:after="0" w:line="240" w:lineRule="auto"/>
      </w:pPr>
      <w:r>
        <w:separator/>
      </w:r>
    </w:p>
  </w:endnote>
  <w:endnote w:type="continuationSeparator" w:id="0">
    <w:p w14:paraId="0E9BC347" w14:textId="77777777" w:rsidR="00644060" w:rsidRDefault="0064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Tms Rmn   (25inOne!)">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1)">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panose1 w:val="020B0604020202020204"/>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B3E3" w14:textId="77777777" w:rsidR="00644060" w:rsidRDefault="00644060">
      <w:pPr>
        <w:spacing w:after="0" w:line="240" w:lineRule="auto"/>
      </w:pPr>
      <w:r>
        <w:separator/>
      </w:r>
    </w:p>
  </w:footnote>
  <w:footnote w:type="continuationSeparator" w:id="0">
    <w:p w14:paraId="759055B8" w14:textId="77777777" w:rsidR="00644060" w:rsidRDefault="00644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785"/>
    <w:multiLevelType w:val="multilevel"/>
    <w:tmpl w:val="37C84864"/>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FE0774"/>
    <w:multiLevelType w:val="multilevel"/>
    <w:tmpl w:val="56183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E7F4A"/>
    <w:multiLevelType w:val="multilevel"/>
    <w:tmpl w:val="2348C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D71C98"/>
    <w:multiLevelType w:val="multilevel"/>
    <w:tmpl w:val="6B96F6DE"/>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472BC6"/>
    <w:multiLevelType w:val="multilevel"/>
    <w:tmpl w:val="E8E89AA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15ED4E13"/>
    <w:multiLevelType w:val="multilevel"/>
    <w:tmpl w:val="CBB0C318"/>
    <w:lvl w:ilvl="0">
      <w:start w:val="1"/>
      <w:numFmt w:val="decimal"/>
      <w:lvlText w:val="(%1) "/>
      <w:lvlJc w:val="left"/>
      <w:pPr>
        <w:ind w:left="1080" w:hanging="360"/>
      </w:pPr>
      <w:rPr>
        <w:rFonts w:ascii="Times New Roman" w:eastAsia="Times New Roman" w:hAnsi="Times New Roman" w:cs="Times New Roman"/>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8F17FAF"/>
    <w:multiLevelType w:val="multilevel"/>
    <w:tmpl w:val="60A03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EB5FD3"/>
    <w:multiLevelType w:val="multilevel"/>
    <w:tmpl w:val="CD189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9F4FA3"/>
    <w:multiLevelType w:val="multilevel"/>
    <w:tmpl w:val="C43E32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CB5B01"/>
    <w:multiLevelType w:val="multilevel"/>
    <w:tmpl w:val="1D5EFF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E600E9"/>
    <w:multiLevelType w:val="multilevel"/>
    <w:tmpl w:val="4C2C9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81320F"/>
    <w:multiLevelType w:val="multilevel"/>
    <w:tmpl w:val="6B982AC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9337B8E"/>
    <w:multiLevelType w:val="multilevel"/>
    <w:tmpl w:val="7EAC2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8B28A4"/>
    <w:multiLevelType w:val="multilevel"/>
    <w:tmpl w:val="AD10A9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left"/>
      <w:pPr>
        <w:ind w:left="3960" w:hanging="360"/>
      </w:pPr>
      <w:rPr>
        <w:rFonts w:ascii="Times New Roman" w:eastAsia="Times New Roman" w:hAnsi="Times New Roman" w:cs="Times New Roman"/>
      </w:rPr>
    </w:lvl>
    <w:lvl w:ilvl="5">
      <w:start w:val="1"/>
      <w:numFmt w:val="lowerRoman"/>
      <w:lvlText w:val="%6."/>
      <w:lvlJc w:val="right"/>
      <w:pPr>
        <w:ind w:left="4680" w:hanging="18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left"/>
      <w:pPr>
        <w:ind w:left="6120" w:hanging="360"/>
      </w:pPr>
      <w:rPr>
        <w:rFonts w:ascii="Times New Roman" w:eastAsia="Times New Roman" w:hAnsi="Times New Roman" w:cs="Times New Roman"/>
      </w:rPr>
    </w:lvl>
    <w:lvl w:ilvl="8">
      <w:start w:val="1"/>
      <w:numFmt w:val="lowerRoman"/>
      <w:lvlText w:val="%9."/>
      <w:lvlJc w:val="right"/>
      <w:pPr>
        <w:ind w:left="6840" w:hanging="180"/>
      </w:pPr>
      <w:rPr>
        <w:rFonts w:ascii="Times New Roman" w:eastAsia="Times New Roman" w:hAnsi="Times New Roman" w:cs="Times New Roman"/>
      </w:rPr>
    </w:lvl>
  </w:abstractNum>
  <w:abstractNum w:abstractNumId="14" w15:restartNumberingAfterBreak="0">
    <w:nsid w:val="519873EA"/>
    <w:multiLevelType w:val="multilevel"/>
    <w:tmpl w:val="6644CE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2D61F49"/>
    <w:multiLevelType w:val="multilevel"/>
    <w:tmpl w:val="F83484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3E11DBD"/>
    <w:multiLevelType w:val="multilevel"/>
    <w:tmpl w:val="2BE2F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4E5AD8"/>
    <w:multiLevelType w:val="multilevel"/>
    <w:tmpl w:val="CFA219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1F10B6"/>
    <w:multiLevelType w:val="multilevel"/>
    <w:tmpl w:val="6EAC539C"/>
    <w:lvl w:ilvl="0">
      <w:start w:val="1"/>
      <w:numFmt w:val="decimal"/>
      <w:lvlText w:val="%1."/>
      <w:lvlJc w:val="left"/>
      <w:pPr>
        <w:ind w:left="720" w:hanging="360"/>
      </w:pPr>
      <w:rPr>
        <w:rFonts w:ascii="Book Antiqua" w:eastAsia="Book Antiqua" w:hAnsi="Book Antiqua" w:cs="Book Antiqua"/>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B52C6D"/>
    <w:multiLevelType w:val="multilevel"/>
    <w:tmpl w:val="1CE8510C"/>
    <w:lvl w:ilvl="0">
      <w:start w:val="1"/>
      <w:numFmt w:val="lowerLetter"/>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8F4C53"/>
    <w:multiLevelType w:val="multilevel"/>
    <w:tmpl w:val="9C3A0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004A14"/>
    <w:multiLevelType w:val="multilevel"/>
    <w:tmpl w:val="5AB2C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532992"/>
    <w:multiLevelType w:val="multilevel"/>
    <w:tmpl w:val="FEE8B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5435592"/>
    <w:multiLevelType w:val="multilevel"/>
    <w:tmpl w:val="288CC716"/>
    <w:lvl w:ilvl="0">
      <w:start w:val="1"/>
      <w:numFmt w:val="bullet"/>
      <w:pStyle w:val="ListBullet2"/>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7F2BC2"/>
    <w:multiLevelType w:val="multilevel"/>
    <w:tmpl w:val="C12E7FD4"/>
    <w:lvl w:ilvl="0">
      <w:start w:val="1"/>
      <w:numFmt w:val="decimal"/>
      <w:lvlText w:val="%1."/>
      <w:lvlJc w:val="left"/>
      <w:pPr>
        <w:ind w:left="1854" w:hanging="720"/>
      </w:pPr>
      <w:rPr>
        <w:rFonts w:ascii="Book Antiqua" w:eastAsia="Book Antiqua" w:hAnsi="Book Antiqua" w:cs="Book Antiqua"/>
        <w:b w:val="0"/>
        <w:i w:val="0"/>
        <w:strike w:val="0"/>
        <w:color w:val="000000"/>
        <w:sz w:val="22"/>
        <w:szCs w:val="22"/>
        <w:u w:val="none"/>
        <w:shd w:val="clear" w:color="auto" w:fill="auto"/>
        <w:vertAlign w:val="baseline"/>
      </w:rPr>
    </w:lvl>
    <w:lvl w:ilvl="1">
      <w:start w:val="1"/>
      <w:numFmt w:val="lowerLetter"/>
      <w:lvlText w:val="%2"/>
      <w:lvlJc w:val="left"/>
      <w:pPr>
        <w:ind w:left="2214" w:hanging="1080"/>
      </w:pPr>
      <w:rPr>
        <w:rFonts w:ascii="Book Antiqua" w:eastAsia="Book Antiqua" w:hAnsi="Book Antiqua" w:cs="Book Antiqua"/>
        <w:b w:val="0"/>
        <w:i w:val="0"/>
        <w:strike w:val="0"/>
        <w:color w:val="000000"/>
        <w:sz w:val="22"/>
        <w:szCs w:val="22"/>
        <w:u w:val="none"/>
        <w:shd w:val="clear" w:color="auto" w:fill="auto"/>
        <w:vertAlign w:val="baseline"/>
      </w:rPr>
    </w:lvl>
    <w:lvl w:ilvl="2">
      <w:start w:val="1"/>
      <w:numFmt w:val="lowerRoman"/>
      <w:lvlText w:val="%3"/>
      <w:lvlJc w:val="left"/>
      <w:pPr>
        <w:ind w:left="2934" w:hanging="1800"/>
      </w:pPr>
      <w:rPr>
        <w:rFonts w:ascii="Book Antiqua" w:eastAsia="Book Antiqua" w:hAnsi="Book Antiqua" w:cs="Book Antiqua"/>
        <w:b w:val="0"/>
        <w:i w:val="0"/>
        <w:strike w:val="0"/>
        <w:color w:val="000000"/>
        <w:sz w:val="22"/>
        <w:szCs w:val="22"/>
        <w:u w:val="none"/>
        <w:shd w:val="clear" w:color="auto" w:fill="auto"/>
        <w:vertAlign w:val="baseline"/>
      </w:rPr>
    </w:lvl>
    <w:lvl w:ilvl="3">
      <w:start w:val="1"/>
      <w:numFmt w:val="decimal"/>
      <w:lvlText w:val="%4"/>
      <w:lvlJc w:val="left"/>
      <w:pPr>
        <w:ind w:left="3654" w:hanging="2520"/>
      </w:pPr>
      <w:rPr>
        <w:rFonts w:ascii="Book Antiqua" w:eastAsia="Book Antiqua" w:hAnsi="Book Antiqua" w:cs="Book Antiqua"/>
        <w:b w:val="0"/>
        <w:i w:val="0"/>
        <w:strike w:val="0"/>
        <w:color w:val="000000"/>
        <w:sz w:val="22"/>
        <w:szCs w:val="22"/>
        <w:u w:val="none"/>
        <w:shd w:val="clear" w:color="auto" w:fill="auto"/>
        <w:vertAlign w:val="baseline"/>
      </w:rPr>
    </w:lvl>
    <w:lvl w:ilvl="4">
      <w:start w:val="1"/>
      <w:numFmt w:val="lowerLetter"/>
      <w:lvlText w:val="%5"/>
      <w:lvlJc w:val="left"/>
      <w:pPr>
        <w:ind w:left="4374" w:hanging="3240"/>
      </w:pPr>
      <w:rPr>
        <w:rFonts w:ascii="Book Antiqua" w:eastAsia="Book Antiqua" w:hAnsi="Book Antiqua" w:cs="Book Antiqua"/>
        <w:b w:val="0"/>
        <w:i w:val="0"/>
        <w:strike w:val="0"/>
        <w:color w:val="000000"/>
        <w:sz w:val="22"/>
        <w:szCs w:val="22"/>
        <w:u w:val="none"/>
        <w:shd w:val="clear" w:color="auto" w:fill="auto"/>
        <w:vertAlign w:val="baseline"/>
      </w:rPr>
    </w:lvl>
    <w:lvl w:ilvl="5">
      <w:start w:val="1"/>
      <w:numFmt w:val="lowerRoman"/>
      <w:lvlText w:val="%6"/>
      <w:lvlJc w:val="left"/>
      <w:pPr>
        <w:ind w:left="5094" w:hanging="3960"/>
      </w:pPr>
      <w:rPr>
        <w:rFonts w:ascii="Book Antiqua" w:eastAsia="Book Antiqua" w:hAnsi="Book Antiqua" w:cs="Book Antiqua"/>
        <w:b w:val="0"/>
        <w:i w:val="0"/>
        <w:strike w:val="0"/>
        <w:color w:val="000000"/>
        <w:sz w:val="22"/>
        <w:szCs w:val="22"/>
        <w:u w:val="none"/>
        <w:shd w:val="clear" w:color="auto" w:fill="auto"/>
        <w:vertAlign w:val="baseline"/>
      </w:rPr>
    </w:lvl>
    <w:lvl w:ilvl="6">
      <w:start w:val="1"/>
      <w:numFmt w:val="decimal"/>
      <w:lvlText w:val="%7"/>
      <w:lvlJc w:val="left"/>
      <w:pPr>
        <w:ind w:left="5814" w:hanging="4680"/>
      </w:pPr>
      <w:rPr>
        <w:rFonts w:ascii="Book Antiqua" w:eastAsia="Book Antiqua" w:hAnsi="Book Antiqua" w:cs="Book Antiqua"/>
        <w:b w:val="0"/>
        <w:i w:val="0"/>
        <w:strike w:val="0"/>
        <w:color w:val="000000"/>
        <w:sz w:val="22"/>
        <w:szCs w:val="22"/>
        <w:u w:val="none"/>
        <w:shd w:val="clear" w:color="auto" w:fill="auto"/>
        <w:vertAlign w:val="baseline"/>
      </w:rPr>
    </w:lvl>
    <w:lvl w:ilvl="7">
      <w:start w:val="1"/>
      <w:numFmt w:val="lowerLetter"/>
      <w:lvlText w:val="%8"/>
      <w:lvlJc w:val="left"/>
      <w:pPr>
        <w:ind w:left="6534" w:hanging="5400"/>
      </w:pPr>
      <w:rPr>
        <w:rFonts w:ascii="Book Antiqua" w:eastAsia="Book Antiqua" w:hAnsi="Book Antiqua" w:cs="Book Antiqua"/>
        <w:b w:val="0"/>
        <w:i w:val="0"/>
        <w:strike w:val="0"/>
        <w:color w:val="000000"/>
        <w:sz w:val="22"/>
        <w:szCs w:val="22"/>
        <w:u w:val="none"/>
        <w:shd w:val="clear" w:color="auto" w:fill="auto"/>
        <w:vertAlign w:val="baseline"/>
      </w:rPr>
    </w:lvl>
    <w:lvl w:ilvl="8">
      <w:start w:val="1"/>
      <w:numFmt w:val="lowerRoman"/>
      <w:lvlText w:val="%9"/>
      <w:lvlJc w:val="left"/>
      <w:pPr>
        <w:ind w:left="7254" w:hanging="6120"/>
      </w:pPr>
      <w:rPr>
        <w:rFonts w:ascii="Book Antiqua" w:eastAsia="Book Antiqua" w:hAnsi="Book Antiqua" w:cs="Book Antiqua"/>
        <w:b w:val="0"/>
        <w:i w:val="0"/>
        <w:strike w:val="0"/>
        <w:color w:val="000000"/>
        <w:sz w:val="22"/>
        <w:szCs w:val="22"/>
        <w:u w:val="none"/>
        <w:shd w:val="clear" w:color="auto" w:fill="auto"/>
        <w:vertAlign w:val="baseline"/>
      </w:rPr>
    </w:lvl>
  </w:abstractNum>
  <w:num w:numId="1" w16cid:durableId="425927248">
    <w:abstractNumId w:val="17"/>
  </w:num>
  <w:num w:numId="2" w16cid:durableId="138963368">
    <w:abstractNumId w:val="4"/>
  </w:num>
  <w:num w:numId="3" w16cid:durableId="1749500043">
    <w:abstractNumId w:val="10"/>
  </w:num>
  <w:num w:numId="4" w16cid:durableId="676927500">
    <w:abstractNumId w:val="0"/>
  </w:num>
  <w:num w:numId="5" w16cid:durableId="1533151269">
    <w:abstractNumId w:val="3"/>
  </w:num>
  <w:num w:numId="6" w16cid:durableId="679044595">
    <w:abstractNumId w:val="22"/>
  </w:num>
  <w:num w:numId="7" w16cid:durableId="1411388305">
    <w:abstractNumId w:val="12"/>
  </w:num>
  <w:num w:numId="8" w16cid:durableId="90780737">
    <w:abstractNumId w:val="6"/>
  </w:num>
  <w:num w:numId="9" w16cid:durableId="1737580499">
    <w:abstractNumId w:val="7"/>
  </w:num>
  <w:num w:numId="10" w16cid:durableId="1733193922">
    <w:abstractNumId w:val="19"/>
  </w:num>
  <w:num w:numId="11" w16cid:durableId="1708412172">
    <w:abstractNumId w:val="9"/>
  </w:num>
  <w:num w:numId="12" w16cid:durableId="1684626758">
    <w:abstractNumId w:val="5"/>
  </w:num>
  <w:num w:numId="13" w16cid:durableId="739064960">
    <w:abstractNumId w:val="15"/>
  </w:num>
  <w:num w:numId="14" w16cid:durableId="641082268">
    <w:abstractNumId w:val="24"/>
  </w:num>
  <w:num w:numId="15" w16cid:durableId="1863127077">
    <w:abstractNumId w:val="21"/>
  </w:num>
  <w:num w:numId="16" w16cid:durableId="1407845879">
    <w:abstractNumId w:val="13"/>
  </w:num>
  <w:num w:numId="17" w16cid:durableId="999232402">
    <w:abstractNumId w:val="2"/>
  </w:num>
  <w:num w:numId="18" w16cid:durableId="1274703173">
    <w:abstractNumId w:val="20"/>
  </w:num>
  <w:num w:numId="19" w16cid:durableId="1106314967">
    <w:abstractNumId w:val="16"/>
  </w:num>
  <w:num w:numId="20" w16cid:durableId="1086152911">
    <w:abstractNumId w:val="1"/>
  </w:num>
  <w:num w:numId="21" w16cid:durableId="1884171671">
    <w:abstractNumId w:val="8"/>
  </w:num>
  <w:num w:numId="22" w16cid:durableId="2110150762">
    <w:abstractNumId w:val="14"/>
  </w:num>
  <w:num w:numId="23" w16cid:durableId="918951836">
    <w:abstractNumId w:val="11"/>
  </w:num>
  <w:num w:numId="24" w16cid:durableId="936795352">
    <w:abstractNumId w:val="18"/>
  </w:num>
  <w:num w:numId="25" w16cid:durableId="1228297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18"/>
    <w:rsid w:val="0017040A"/>
    <w:rsid w:val="001F73A5"/>
    <w:rsid w:val="004545AA"/>
    <w:rsid w:val="004572DB"/>
    <w:rsid w:val="004777D0"/>
    <w:rsid w:val="004D3FF9"/>
    <w:rsid w:val="00644060"/>
    <w:rsid w:val="006A38A7"/>
    <w:rsid w:val="006D114E"/>
    <w:rsid w:val="00730F66"/>
    <w:rsid w:val="00735FAA"/>
    <w:rsid w:val="00942A95"/>
    <w:rsid w:val="00A75C18"/>
    <w:rsid w:val="00AD48D9"/>
    <w:rsid w:val="00B37757"/>
    <w:rsid w:val="00B46C69"/>
    <w:rsid w:val="00B53606"/>
    <w:rsid w:val="00B95202"/>
    <w:rsid w:val="00E9761E"/>
    <w:rsid w:val="00F34BE4"/>
    <w:rsid w:val="00F3714B"/>
    <w:rsid w:val="00F430C4"/>
    <w:rsid w:val="00F5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9FC0"/>
  <w15:docId w15:val="{C6A15D52-654A-4F6D-99E0-B2FEC387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34"/>
  </w:style>
  <w:style w:type="paragraph" w:styleId="Heading1">
    <w:name w:val="heading 1"/>
    <w:basedOn w:val="Normal"/>
    <w:next w:val="Normal"/>
    <w:link w:val="Heading1Char"/>
    <w:uiPriority w:val="9"/>
    <w:qFormat/>
    <w:rsid w:val="003D7CEA"/>
    <w:pPr>
      <w:keepNext/>
      <w:spacing w:after="0" w:line="240" w:lineRule="auto"/>
      <w:jc w:val="center"/>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
    <w:unhideWhenUsed/>
    <w:qFormat/>
    <w:rsid w:val="003D7CEA"/>
    <w:pPr>
      <w:keepNext/>
      <w:spacing w:after="0" w:line="240" w:lineRule="auto"/>
      <w:jc w:val="both"/>
      <w:outlineLvl w:val="1"/>
    </w:pPr>
    <w:rPr>
      <w:rFonts w:ascii="Century Gothic" w:eastAsia="Times New Roman" w:hAnsi="Century Gothic" w:cs="Times New Roman"/>
      <w:b/>
      <w:sz w:val="24"/>
      <w:szCs w:val="20"/>
    </w:rPr>
  </w:style>
  <w:style w:type="paragraph" w:styleId="Heading3">
    <w:name w:val="heading 3"/>
    <w:basedOn w:val="Normal"/>
    <w:next w:val="Normal"/>
    <w:link w:val="Heading3Char"/>
    <w:uiPriority w:val="9"/>
    <w:unhideWhenUsed/>
    <w:qFormat/>
    <w:rsid w:val="003D7CEA"/>
    <w:pPr>
      <w:keepNext/>
      <w:tabs>
        <w:tab w:val="left" w:pos="-720"/>
      </w:tabs>
      <w:suppressAutoHyphens/>
      <w:spacing w:after="0" w:line="240" w:lineRule="auto"/>
      <w:ind w:left="1440"/>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3D7CEA"/>
    <w:pPr>
      <w:keepNext/>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after="0" w:line="240" w:lineRule="auto"/>
      <w:jc w:val="both"/>
      <w:outlineLvl w:val="3"/>
    </w:pPr>
    <w:rPr>
      <w:rFonts w:ascii="Arial" w:eastAsia="Times New Roman" w:hAnsi="Arial" w:cs="Times New Roman"/>
      <w:b/>
      <w:spacing w:val="-3"/>
      <w:sz w:val="20"/>
      <w:szCs w:val="20"/>
    </w:rPr>
  </w:style>
  <w:style w:type="paragraph" w:styleId="Heading5">
    <w:name w:val="heading 5"/>
    <w:basedOn w:val="Normal"/>
    <w:next w:val="Normal"/>
    <w:link w:val="Heading5Char"/>
    <w:uiPriority w:val="9"/>
    <w:semiHidden/>
    <w:unhideWhenUsed/>
    <w:qFormat/>
    <w:rsid w:val="003D7CEA"/>
    <w:pPr>
      <w:keepNext/>
      <w:tabs>
        <w:tab w:val="center" w:pos="4824"/>
      </w:tabs>
      <w:suppressAutoHyphens/>
      <w:spacing w:after="0" w:line="240" w:lineRule="auto"/>
      <w:jc w:val="center"/>
      <w:outlineLvl w:val="4"/>
    </w:pPr>
    <w:rPr>
      <w:rFonts w:ascii="Arial Black" w:eastAsia="Times New Roman" w:hAnsi="Arial Black" w:cs="Times New Roman"/>
      <w:b/>
      <w:sz w:val="24"/>
      <w:szCs w:val="20"/>
    </w:rPr>
  </w:style>
  <w:style w:type="paragraph" w:styleId="Heading6">
    <w:name w:val="heading 6"/>
    <w:basedOn w:val="Normal"/>
    <w:next w:val="Normal"/>
    <w:link w:val="Heading6Char"/>
    <w:uiPriority w:val="9"/>
    <w:semiHidden/>
    <w:unhideWhenUsed/>
    <w:qFormat/>
    <w:rsid w:val="003D7CEA"/>
    <w:pPr>
      <w:keepNext/>
      <w:tabs>
        <w:tab w:val="left" w:pos="-720"/>
      </w:tabs>
      <w:suppressAutoHyphens/>
      <w:spacing w:after="0" w:line="240" w:lineRule="auto"/>
      <w:ind w:left="720" w:hanging="720"/>
      <w:jc w:val="center"/>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3D7CEA"/>
    <w:pPr>
      <w:keepNext/>
      <w:tabs>
        <w:tab w:val="center" w:pos="4824"/>
      </w:tabs>
      <w:suppressAutoHyphens/>
      <w:spacing w:after="0" w:line="240" w:lineRule="auto"/>
      <w:jc w:val="center"/>
      <w:outlineLvl w:val="6"/>
    </w:pPr>
    <w:rPr>
      <w:rFonts w:ascii="Century Gothic" w:eastAsia="Times New Roman" w:hAnsi="Century Gothic" w:cs="Times New Roman"/>
      <w:b/>
      <w:bCs/>
      <w:sz w:val="21"/>
      <w:szCs w:val="20"/>
    </w:rPr>
  </w:style>
  <w:style w:type="paragraph" w:styleId="Heading8">
    <w:name w:val="heading 8"/>
    <w:basedOn w:val="Normal"/>
    <w:next w:val="Normal"/>
    <w:link w:val="Heading8Char"/>
    <w:qFormat/>
    <w:rsid w:val="003D7CEA"/>
    <w:pPr>
      <w:keepNext/>
      <w:tabs>
        <w:tab w:val="center" w:pos="4824"/>
      </w:tabs>
      <w:suppressAutoHyphens/>
      <w:spacing w:after="0" w:line="240" w:lineRule="auto"/>
      <w:jc w:val="center"/>
      <w:outlineLvl w:val="7"/>
    </w:pPr>
    <w:rPr>
      <w:rFonts w:ascii="Century Gothic" w:eastAsia="Times New Roman" w:hAnsi="Century Gothic" w:cs="Times New Roman"/>
      <w:b/>
      <w:sz w:val="19"/>
      <w:szCs w:val="20"/>
    </w:rPr>
  </w:style>
  <w:style w:type="paragraph" w:styleId="Heading9">
    <w:name w:val="heading 9"/>
    <w:basedOn w:val="Normal"/>
    <w:next w:val="Normal"/>
    <w:link w:val="Heading9Char"/>
    <w:qFormat/>
    <w:rsid w:val="003D7CEA"/>
    <w:pPr>
      <w:keepNext/>
      <w:tabs>
        <w:tab w:val="left" w:pos="-720"/>
      </w:tabs>
      <w:suppressAutoHyphens/>
      <w:spacing w:after="0" w:line="240" w:lineRule="auto"/>
      <w:ind w:left="720" w:hanging="720"/>
      <w:jc w:val="both"/>
      <w:outlineLvl w:val="8"/>
    </w:pPr>
    <w:rPr>
      <w:rFonts w:ascii="Century Gothic" w:eastAsia="Times New Roman" w:hAnsi="Century Gothic"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D7CEA"/>
    <w:pPr>
      <w:tabs>
        <w:tab w:val="center" w:pos="4824"/>
      </w:tabs>
      <w:suppressAutoHyphens/>
      <w:spacing w:after="0" w:line="240" w:lineRule="auto"/>
      <w:jc w:val="center"/>
    </w:pPr>
    <w:rPr>
      <w:rFonts w:ascii="Arial" w:eastAsia="Times New Roman" w:hAnsi="Arial" w:cs="Times New Roman"/>
      <w:b/>
      <w:sz w:val="20"/>
      <w:szCs w:val="20"/>
    </w:rPr>
  </w:style>
  <w:style w:type="table" w:styleId="TableGrid">
    <w:name w:val="Table Grid"/>
    <w:basedOn w:val="TableNormal"/>
    <w:uiPriority w:val="39"/>
    <w:qFormat/>
    <w:rsid w:val="00C43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E6E"/>
    <w:pPr>
      <w:ind w:left="720"/>
      <w:contextualSpacing/>
    </w:pPr>
  </w:style>
  <w:style w:type="paragraph" w:styleId="Header">
    <w:name w:val="header"/>
    <w:basedOn w:val="Normal"/>
    <w:link w:val="HeaderChar"/>
    <w:unhideWhenUsed/>
    <w:rsid w:val="00C43E6E"/>
    <w:pPr>
      <w:tabs>
        <w:tab w:val="center" w:pos="4680"/>
        <w:tab w:val="right" w:pos="9360"/>
      </w:tabs>
      <w:spacing w:after="0" w:line="240" w:lineRule="auto"/>
    </w:pPr>
  </w:style>
  <w:style w:type="character" w:customStyle="1" w:styleId="HeaderChar">
    <w:name w:val="Header Char"/>
    <w:basedOn w:val="DefaultParagraphFont"/>
    <w:link w:val="Header"/>
    <w:rsid w:val="00C43E6E"/>
    <w:rPr>
      <w:lang w:val="en-US"/>
    </w:rPr>
  </w:style>
  <w:style w:type="paragraph" w:styleId="Footer">
    <w:name w:val="footer"/>
    <w:basedOn w:val="Normal"/>
    <w:link w:val="FooterChar"/>
    <w:uiPriority w:val="99"/>
    <w:unhideWhenUsed/>
    <w:rsid w:val="00C4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E6E"/>
    <w:rPr>
      <w:lang w:val="en-US"/>
    </w:rPr>
  </w:style>
  <w:style w:type="paragraph" w:styleId="NoSpacing">
    <w:name w:val="No Spacing"/>
    <w:link w:val="NoSpacingChar"/>
    <w:uiPriority w:val="1"/>
    <w:qFormat/>
    <w:rsid w:val="00C43E6E"/>
    <w:pPr>
      <w:spacing w:after="0" w:line="240" w:lineRule="auto"/>
    </w:pPr>
    <w:rPr>
      <w:rFonts w:cs="Times New Roman"/>
      <w:lang w:val="en-PH"/>
    </w:rPr>
  </w:style>
  <w:style w:type="character" w:customStyle="1" w:styleId="BalloonTextChar">
    <w:name w:val="Balloon Text Char"/>
    <w:basedOn w:val="DefaultParagraphFont"/>
    <w:link w:val="BalloonText"/>
    <w:uiPriority w:val="99"/>
    <w:semiHidden/>
    <w:rsid w:val="00C43E6E"/>
    <w:rPr>
      <w:rFonts w:ascii="Lucida Grande" w:hAnsi="Lucida Grande" w:cs="Lucida Grande"/>
      <w:sz w:val="18"/>
      <w:szCs w:val="18"/>
      <w:lang w:val="en-US"/>
    </w:rPr>
  </w:style>
  <w:style w:type="paragraph" w:styleId="BalloonText">
    <w:name w:val="Balloon Text"/>
    <w:basedOn w:val="Normal"/>
    <w:link w:val="BalloonTextChar"/>
    <w:uiPriority w:val="99"/>
    <w:semiHidden/>
    <w:unhideWhenUsed/>
    <w:rsid w:val="00C43E6E"/>
    <w:pPr>
      <w:spacing w:after="0" w:line="240" w:lineRule="auto"/>
    </w:pPr>
    <w:rPr>
      <w:rFonts w:ascii="Lucida Grande" w:hAnsi="Lucida Grande" w:cs="Lucida Grande"/>
      <w:sz w:val="18"/>
      <w:szCs w:val="18"/>
    </w:rPr>
  </w:style>
  <w:style w:type="paragraph" w:styleId="BodyText2">
    <w:name w:val="Body Text 2"/>
    <w:basedOn w:val="Normal"/>
    <w:link w:val="BodyText2Char"/>
    <w:rsid w:val="00C43E6E"/>
    <w:pPr>
      <w:spacing w:after="0" w:line="240" w:lineRule="auto"/>
      <w:jc w:val="both"/>
    </w:pPr>
    <w:rPr>
      <w:rFonts w:ascii="Times New Roman" w:eastAsia="Times New Roman" w:hAnsi="Times New Roman" w:cs="Times New Roman"/>
      <w:color w:val="000000"/>
      <w:sz w:val="20"/>
      <w:szCs w:val="20"/>
      <w:lang w:val="en-GB"/>
    </w:rPr>
  </w:style>
  <w:style w:type="character" w:customStyle="1" w:styleId="BodyText2Char">
    <w:name w:val="Body Text 2 Char"/>
    <w:basedOn w:val="DefaultParagraphFont"/>
    <w:link w:val="BodyText2"/>
    <w:rsid w:val="00C43E6E"/>
    <w:rPr>
      <w:rFonts w:ascii="Times New Roman" w:eastAsia="Times New Roman" w:hAnsi="Times New Roman" w:cs="Times New Roman"/>
      <w:color w:val="000000"/>
      <w:sz w:val="20"/>
      <w:szCs w:val="20"/>
    </w:rPr>
  </w:style>
  <w:style w:type="paragraph" w:styleId="BodyText">
    <w:name w:val="Body Text"/>
    <w:basedOn w:val="Normal"/>
    <w:link w:val="BodyTextChar"/>
    <w:unhideWhenUsed/>
    <w:rsid w:val="00C43E6E"/>
    <w:pPr>
      <w:spacing w:after="120"/>
    </w:pPr>
  </w:style>
  <w:style w:type="character" w:customStyle="1" w:styleId="BodyTextChar">
    <w:name w:val="Body Text Char"/>
    <w:basedOn w:val="DefaultParagraphFont"/>
    <w:link w:val="BodyText"/>
    <w:rsid w:val="00C43E6E"/>
    <w:rPr>
      <w:lang w:val="en-US"/>
    </w:rPr>
  </w:style>
  <w:style w:type="paragraph" w:styleId="FootnoteText">
    <w:name w:val="footnote text"/>
    <w:basedOn w:val="Normal"/>
    <w:link w:val="FootnoteTextChar"/>
    <w:semiHidden/>
    <w:rsid w:val="00C43E6E"/>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en-GB"/>
    </w:rPr>
  </w:style>
  <w:style w:type="character" w:customStyle="1" w:styleId="FootnoteTextChar">
    <w:name w:val="Footnote Text Char"/>
    <w:basedOn w:val="DefaultParagraphFont"/>
    <w:link w:val="FootnoteText"/>
    <w:semiHidden/>
    <w:rsid w:val="00C43E6E"/>
    <w:rPr>
      <w:rFonts w:ascii="Arial" w:eastAsia="Times New Roman" w:hAnsi="Arial" w:cs="Times New Roman"/>
      <w:sz w:val="24"/>
      <w:szCs w:val="20"/>
    </w:rPr>
  </w:style>
  <w:style w:type="character" w:styleId="FootnoteReference">
    <w:name w:val="footnote reference"/>
    <w:basedOn w:val="DefaultParagraphFont"/>
    <w:semiHidden/>
    <w:rsid w:val="00C43E6E"/>
    <w:rPr>
      <w:vertAlign w:val="superscript"/>
    </w:rPr>
  </w:style>
  <w:style w:type="paragraph" w:customStyle="1" w:styleId="Default">
    <w:name w:val="Default"/>
    <w:rsid w:val="00C43E6E"/>
    <w:pPr>
      <w:autoSpaceDE w:val="0"/>
      <w:autoSpaceDN w:val="0"/>
      <w:adjustRightInd w:val="0"/>
      <w:spacing w:after="0" w:line="240" w:lineRule="auto"/>
    </w:pPr>
    <w:rPr>
      <w:rFonts w:ascii="Book Antiqua" w:hAnsi="Book Antiqua" w:cs="Book Antiqua"/>
      <w:color w:val="000000"/>
      <w:sz w:val="24"/>
      <w:szCs w:val="24"/>
    </w:rPr>
  </w:style>
  <w:style w:type="paragraph" w:styleId="BodyTextIndent">
    <w:name w:val="Body Text Indent"/>
    <w:basedOn w:val="Normal"/>
    <w:link w:val="BodyTextIndentChar"/>
    <w:semiHidden/>
    <w:unhideWhenUsed/>
    <w:rsid w:val="003D7CEA"/>
    <w:pPr>
      <w:spacing w:after="120"/>
      <w:ind w:left="360"/>
    </w:pPr>
  </w:style>
  <w:style w:type="character" w:customStyle="1" w:styleId="BodyTextIndentChar">
    <w:name w:val="Body Text Indent Char"/>
    <w:basedOn w:val="DefaultParagraphFont"/>
    <w:link w:val="BodyTextIndent"/>
    <w:semiHidden/>
    <w:rsid w:val="003D7CEA"/>
    <w:rPr>
      <w:lang w:val="en-US"/>
    </w:rPr>
  </w:style>
  <w:style w:type="character" w:customStyle="1" w:styleId="Heading1Char">
    <w:name w:val="Heading 1 Char"/>
    <w:basedOn w:val="DefaultParagraphFont"/>
    <w:link w:val="Heading1"/>
    <w:rsid w:val="003D7CEA"/>
    <w:rPr>
      <w:rFonts w:ascii="Arial" w:eastAsia="Times New Roman" w:hAnsi="Arial" w:cs="Times New Roman"/>
      <w:b/>
      <w:sz w:val="20"/>
      <w:szCs w:val="20"/>
      <w:lang w:val="en-US"/>
    </w:rPr>
  </w:style>
  <w:style w:type="character" w:customStyle="1" w:styleId="Heading2Char">
    <w:name w:val="Heading 2 Char"/>
    <w:basedOn w:val="DefaultParagraphFont"/>
    <w:link w:val="Heading2"/>
    <w:rsid w:val="003D7CEA"/>
    <w:rPr>
      <w:rFonts w:ascii="Century Gothic" w:eastAsia="Times New Roman" w:hAnsi="Century Gothic" w:cs="Times New Roman"/>
      <w:b/>
      <w:sz w:val="24"/>
      <w:szCs w:val="20"/>
      <w:lang w:val="en-US"/>
    </w:rPr>
  </w:style>
  <w:style w:type="character" w:customStyle="1" w:styleId="Heading3Char">
    <w:name w:val="Heading 3 Char"/>
    <w:basedOn w:val="DefaultParagraphFont"/>
    <w:link w:val="Heading3"/>
    <w:rsid w:val="003D7CEA"/>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qFormat/>
    <w:rsid w:val="003D7CEA"/>
    <w:rPr>
      <w:rFonts w:ascii="Arial" w:eastAsia="Times New Roman" w:hAnsi="Arial" w:cs="Times New Roman"/>
      <w:b/>
      <w:spacing w:val="-3"/>
      <w:sz w:val="20"/>
      <w:szCs w:val="20"/>
      <w:lang w:val="en-US"/>
    </w:rPr>
  </w:style>
  <w:style w:type="character" w:customStyle="1" w:styleId="Heading5Char">
    <w:name w:val="Heading 5 Char"/>
    <w:basedOn w:val="DefaultParagraphFont"/>
    <w:link w:val="Heading5"/>
    <w:rsid w:val="003D7CEA"/>
    <w:rPr>
      <w:rFonts w:ascii="Arial Black" w:eastAsia="Times New Roman" w:hAnsi="Arial Black" w:cs="Times New Roman"/>
      <w:b/>
      <w:sz w:val="24"/>
      <w:szCs w:val="20"/>
      <w:lang w:val="en-US"/>
    </w:rPr>
  </w:style>
  <w:style w:type="character" w:customStyle="1" w:styleId="Heading6Char">
    <w:name w:val="Heading 6 Char"/>
    <w:basedOn w:val="DefaultParagraphFont"/>
    <w:link w:val="Heading6"/>
    <w:rsid w:val="003D7CEA"/>
    <w:rPr>
      <w:rFonts w:ascii="Arial" w:eastAsia="Times New Roman" w:hAnsi="Arial" w:cs="Times New Roman"/>
      <w:b/>
      <w:sz w:val="20"/>
      <w:szCs w:val="20"/>
      <w:lang w:val="en-US"/>
    </w:rPr>
  </w:style>
  <w:style w:type="character" w:customStyle="1" w:styleId="Heading7Char">
    <w:name w:val="Heading 7 Char"/>
    <w:basedOn w:val="DefaultParagraphFont"/>
    <w:link w:val="Heading7"/>
    <w:rsid w:val="003D7CEA"/>
    <w:rPr>
      <w:rFonts w:ascii="Century Gothic" w:eastAsia="Times New Roman" w:hAnsi="Century Gothic" w:cs="Times New Roman"/>
      <w:b/>
      <w:bCs/>
      <w:sz w:val="21"/>
      <w:szCs w:val="20"/>
      <w:lang w:val="en-US"/>
    </w:rPr>
  </w:style>
  <w:style w:type="character" w:customStyle="1" w:styleId="Heading8Char">
    <w:name w:val="Heading 8 Char"/>
    <w:basedOn w:val="DefaultParagraphFont"/>
    <w:link w:val="Heading8"/>
    <w:rsid w:val="003D7CEA"/>
    <w:rPr>
      <w:rFonts w:ascii="Century Gothic" w:eastAsia="Times New Roman" w:hAnsi="Century Gothic" w:cs="Times New Roman"/>
      <w:b/>
      <w:sz w:val="19"/>
      <w:szCs w:val="20"/>
      <w:lang w:val="en-US"/>
    </w:rPr>
  </w:style>
  <w:style w:type="character" w:customStyle="1" w:styleId="Heading9Char">
    <w:name w:val="Heading 9 Char"/>
    <w:basedOn w:val="DefaultParagraphFont"/>
    <w:link w:val="Heading9"/>
    <w:rsid w:val="003D7CEA"/>
    <w:rPr>
      <w:rFonts w:ascii="Century Gothic" w:eastAsia="Times New Roman" w:hAnsi="Century Gothic" w:cs="Times New Roman"/>
      <w:b/>
      <w:i/>
      <w:sz w:val="18"/>
      <w:szCs w:val="20"/>
      <w:lang w:val="en-US"/>
    </w:rPr>
  </w:style>
  <w:style w:type="character" w:customStyle="1" w:styleId="HeaderChar1">
    <w:name w:val="Header Char1"/>
    <w:uiPriority w:val="99"/>
    <w:semiHidden/>
    <w:rsid w:val="003D7CEA"/>
    <w:rPr>
      <w:rFonts w:ascii="Times New Roman" w:eastAsia="Times New Roman" w:hAnsi="Times New Roman" w:cs="Times New Roman"/>
      <w:sz w:val="20"/>
      <w:szCs w:val="20"/>
    </w:rPr>
  </w:style>
  <w:style w:type="character" w:styleId="PageNumber">
    <w:name w:val="page number"/>
    <w:basedOn w:val="DefaultParagraphFont"/>
    <w:semiHidden/>
    <w:rsid w:val="003D7CEA"/>
  </w:style>
  <w:style w:type="character" w:customStyle="1" w:styleId="BodyTextIndentChar1">
    <w:name w:val="Body Text Indent Char1"/>
    <w:uiPriority w:val="99"/>
    <w:semiHidden/>
    <w:rsid w:val="003D7CEA"/>
    <w:rPr>
      <w:rFonts w:ascii="Times New Roman" w:eastAsia="Times New Roman" w:hAnsi="Times New Roman" w:cs="Times New Roman"/>
      <w:sz w:val="20"/>
      <w:szCs w:val="20"/>
    </w:rPr>
  </w:style>
  <w:style w:type="character" w:customStyle="1" w:styleId="BodyText2Char1">
    <w:name w:val="Body Text 2 Char1"/>
    <w:uiPriority w:val="99"/>
    <w:semiHidden/>
    <w:rsid w:val="003D7CEA"/>
    <w:rPr>
      <w:rFonts w:ascii="Times New Roman" w:eastAsia="Times New Roman" w:hAnsi="Times New Roman" w:cs="Times New Roman"/>
      <w:sz w:val="20"/>
      <w:szCs w:val="20"/>
    </w:rPr>
  </w:style>
  <w:style w:type="character" w:customStyle="1" w:styleId="BodyTextIndent2Char">
    <w:name w:val="Body Text Indent 2 Char"/>
    <w:link w:val="BodyTextIndent2"/>
    <w:semiHidden/>
    <w:rsid w:val="003D7CEA"/>
    <w:rPr>
      <w:rFonts w:ascii="Arial" w:eastAsia="Times New Roman" w:hAnsi="Arial" w:cs="Times New Roman"/>
      <w:sz w:val="20"/>
      <w:szCs w:val="20"/>
    </w:rPr>
  </w:style>
  <w:style w:type="paragraph" w:styleId="BodyTextIndent2">
    <w:name w:val="Body Text Indent 2"/>
    <w:basedOn w:val="Normal"/>
    <w:link w:val="BodyTextIndent2Char"/>
    <w:semiHidden/>
    <w:rsid w:val="003D7CEA"/>
    <w:pPr>
      <w:spacing w:after="0" w:line="240" w:lineRule="atLeast"/>
      <w:ind w:left="1440"/>
      <w:jc w:val="both"/>
    </w:pPr>
    <w:rPr>
      <w:rFonts w:ascii="Arial" w:eastAsia="Times New Roman" w:hAnsi="Arial" w:cs="Times New Roman"/>
      <w:sz w:val="20"/>
      <w:szCs w:val="20"/>
      <w:lang w:val="en-GB"/>
    </w:rPr>
  </w:style>
  <w:style w:type="character" w:customStyle="1" w:styleId="BodyTextIndent2Char1">
    <w:name w:val="Body Text Indent 2 Char1"/>
    <w:basedOn w:val="DefaultParagraphFont"/>
    <w:uiPriority w:val="99"/>
    <w:semiHidden/>
    <w:rsid w:val="003D7CEA"/>
    <w:rPr>
      <w:lang w:val="en-US"/>
    </w:rPr>
  </w:style>
  <w:style w:type="character" w:customStyle="1" w:styleId="BodyTextIndent3Char">
    <w:name w:val="Body Text Indent 3 Char"/>
    <w:link w:val="BodyTextIndent3"/>
    <w:semiHidden/>
    <w:rsid w:val="003D7CEA"/>
    <w:rPr>
      <w:rFonts w:ascii="Arial" w:eastAsia="Times New Roman" w:hAnsi="Arial" w:cs="Times New Roman"/>
      <w:sz w:val="20"/>
      <w:szCs w:val="20"/>
    </w:rPr>
  </w:style>
  <w:style w:type="paragraph" w:styleId="BodyTextIndent3">
    <w:name w:val="Body Text Indent 3"/>
    <w:basedOn w:val="Normal"/>
    <w:link w:val="BodyTextIndent3Char"/>
    <w:semiHidden/>
    <w:rsid w:val="003D7CEA"/>
    <w:pPr>
      <w:spacing w:after="0" w:line="240" w:lineRule="atLeast"/>
      <w:ind w:left="720"/>
      <w:jc w:val="both"/>
    </w:pPr>
    <w:rPr>
      <w:rFonts w:ascii="Arial" w:eastAsia="Times New Roman" w:hAnsi="Arial" w:cs="Times New Roman"/>
      <w:sz w:val="20"/>
      <w:szCs w:val="20"/>
      <w:lang w:val="en-GB"/>
    </w:rPr>
  </w:style>
  <w:style w:type="character" w:customStyle="1" w:styleId="BodyTextIndent3Char1">
    <w:name w:val="Body Text Indent 3 Char1"/>
    <w:basedOn w:val="DefaultParagraphFont"/>
    <w:uiPriority w:val="99"/>
    <w:semiHidden/>
    <w:rsid w:val="003D7CEA"/>
    <w:rPr>
      <w:sz w:val="16"/>
      <w:szCs w:val="16"/>
      <w:lang w:val="en-US"/>
    </w:rPr>
  </w:style>
  <w:style w:type="character" w:customStyle="1" w:styleId="BodyText3Char">
    <w:name w:val="Body Text 3 Char"/>
    <w:link w:val="BodyText3"/>
    <w:semiHidden/>
    <w:rsid w:val="003D7CEA"/>
    <w:rPr>
      <w:rFonts w:ascii="Times New Roman" w:eastAsia="Times New Roman" w:hAnsi="Times New Roman" w:cs="Times New Roman"/>
      <w:sz w:val="24"/>
      <w:szCs w:val="20"/>
    </w:rPr>
  </w:style>
  <w:style w:type="paragraph" w:styleId="BodyText3">
    <w:name w:val="Body Text 3"/>
    <w:basedOn w:val="Normal"/>
    <w:link w:val="BodyText3Char"/>
    <w:semiHidden/>
    <w:rsid w:val="003D7CEA"/>
    <w:pPr>
      <w:tabs>
        <w:tab w:val="left" w:pos="-720"/>
      </w:tabs>
      <w:suppressAutoHyphens/>
      <w:spacing w:after="0" w:line="240" w:lineRule="auto"/>
      <w:jc w:val="both"/>
    </w:pPr>
    <w:rPr>
      <w:rFonts w:ascii="Times New Roman" w:eastAsia="Times New Roman" w:hAnsi="Times New Roman" w:cs="Times New Roman"/>
      <w:sz w:val="24"/>
      <w:szCs w:val="20"/>
      <w:lang w:val="en-GB"/>
    </w:rPr>
  </w:style>
  <w:style w:type="character" w:customStyle="1" w:styleId="BodyText3Char1">
    <w:name w:val="Body Text 3 Char1"/>
    <w:basedOn w:val="DefaultParagraphFont"/>
    <w:uiPriority w:val="99"/>
    <w:semiHidden/>
    <w:rsid w:val="003D7CEA"/>
    <w:rPr>
      <w:sz w:val="16"/>
      <w:szCs w:val="16"/>
      <w:lang w:val="en-US"/>
    </w:rPr>
  </w:style>
  <w:style w:type="character" w:customStyle="1" w:styleId="TitleChar">
    <w:name w:val="Title Char"/>
    <w:basedOn w:val="DefaultParagraphFont"/>
    <w:link w:val="Title"/>
    <w:rsid w:val="003D7CEA"/>
    <w:rPr>
      <w:rFonts w:ascii="Arial" w:eastAsia="Times New Roman" w:hAnsi="Arial" w:cs="Times New Roman"/>
      <w:b/>
      <w:sz w:val="20"/>
      <w:szCs w:val="20"/>
      <w:lang w:val="en-US"/>
    </w:rPr>
  </w:style>
  <w:style w:type="paragraph" w:styleId="Caption">
    <w:name w:val="caption"/>
    <w:basedOn w:val="Normal"/>
    <w:next w:val="Normal"/>
    <w:qFormat/>
    <w:rsid w:val="003D7CEA"/>
    <w:pPr>
      <w:suppressAutoHyphens/>
      <w:spacing w:after="0" w:line="240" w:lineRule="auto"/>
      <w:jc w:val="both"/>
    </w:pPr>
    <w:rPr>
      <w:rFonts w:ascii="Trebuchet MS" w:eastAsia="Times New Roman" w:hAnsi="Trebuchet MS" w:cs="Times New Roman"/>
      <w:b/>
      <w:sz w:val="20"/>
      <w:szCs w:val="20"/>
    </w:rPr>
  </w:style>
  <w:style w:type="paragraph" w:customStyle="1" w:styleId="Document1">
    <w:name w:val="Document 1"/>
    <w:rsid w:val="003D7CEA"/>
    <w:pPr>
      <w:keepNext/>
      <w:keepLines/>
      <w:tabs>
        <w:tab w:val="left" w:pos="-720"/>
      </w:tabs>
      <w:suppressAutoHyphens/>
      <w:spacing w:after="0" w:line="240" w:lineRule="auto"/>
    </w:pPr>
    <w:rPr>
      <w:rFonts w:ascii="Univers" w:eastAsia="Times New Roman" w:hAnsi="Univers" w:cs="Times New Roman"/>
      <w:sz w:val="20"/>
      <w:szCs w:val="20"/>
    </w:rPr>
  </w:style>
  <w:style w:type="character" w:styleId="CommentReference">
    <w:name w:val="annotation reference"/>
    <w:uiPriority w:val="99"/>
    <w:unhideWhenUsed/>
    <w:qFormat/>
    <w:rsid w:val="003D7CEA"/>
    <w:rPr>
      <w:sz w:val="16"/>
      <w:szCs w:val="16"/>
    </w:rPr>
  </w:style>
  <w:style w:type="paragraph" w:styleId="CommentText">
    <w:name w:val="annotation text"/>
    <w:basedOn w:val="Normal"/>
    <w:link w:val="CommentTextChar"/>
    <w:uiPriority w:val="99"/>
    <w:unhideWhenUsed/>
    <w:rsid w:val="003D7CE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D7CEA"/>
    <w:rPr>
      <w:rFonts w:ascii="Times New Roman" w:eastAsia="Times New Roman" w:hAnsi="Times New Roman" w:cs="Times New Roman"/>
      <w:sz w:val="20"/>
      <w:szCs w:val="20"/>
      <w:lang w:val="en-US"/>
    </w:rPr>
  </w:style>
  <w:style w:type="character" w:customStyle="1" w:styleId="CommentSubjectChar">
    <w:name w:val="Comment Subject Char"/>
    <w:link w:val="CommentSubject"/>
    <w:uiPriority w:val="99"/>
    <w:semiHidden/>
    <w:rsid w:val="003D7CE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D7CEA"/>
    <w:rPr>
      <w:b/>
      <w:bCs/>
      <w:lang w:val="en-GB"/>
    </w:rPr>
  </w:style>
  <w:style w:type="character" w:customStyle="1" w:styleId="CommentSubjectChar1">
    <w:name w:val="Comment Subject Char1"/>
    <w:basedOn w:val="CommentTextChar"/>
    <w:uiPriority w:val="99"/>
    <w:semiHidden/>
    <w:rsid w:val="003D7CEA"/>
    <w:rPr>
      <w:rFonts w:ascii="Times New Roman" w:eastAsia="Times New Roman" w:hAnsi="Times New Roman" w:cs="Times New Roman"/>
      <w:b/>
      <w:bCs/>
      <w:sz w:val="20"/>
      <w:szCs w:val="20"/>
      <w:lang w:val="en-US"/>
    </w:rPr>
  </w:style>
  <w:style w:type="paragraph" w:styleId="Revision">
    <w:name w:val="Revision"/>
    <w:hidden/>
    <w:uiPriority w:val="99"/>
    <w:semiHidden/>
    <w:rsid w:val="003D7CEA"/>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rsid w:val="003D7CEA"/>
    <w:pPr>
      <w:spacing w:after="0" w:line="240" w:lineRule="auto"/>
    </w:pPr>
    <w:rPr>
      <w:rFonts w:ascii="Times New Roman" w:eastAsia="Times New Roman" w:hAnsi="Times New Roman"/>
      <w:sz w:val="24"/>
      <w:szCs w:val="24"/>
    </w:rPr>
  </w:style>
  <w:style w:type="table" w:styleId="Table3Deffects1">
    <w:name w:val="Table 3D effects 1"/>
    <w:basedOn w:val="TableNormal"/>
    <w:rsid w:val="003D7CEA"/>
    <w:pPr>
      <w:spacing w:after="0" w:line="240" w:lineRule="auto"/>
    </w:pPr>
    <w:rPr>
      <w:rFonts w:eastAsia="Batang" w:cs="Tms Rmn   (25inOne!)"/>
      <w:szCs w:val="24"/>
      <w:lang w:val="en-P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qFormat/>
    <w:rsid w:val="003D7CEA"/>
    <w:pPr>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qFormat/>
    <w:rsid w:val="003D7CEA"/>
    <w:rPr>
      <w:rFonts w:ascii="Courier New" w:eastAsia="Times New Roman" w:hAnsi="Courier New" w:cs="Courier New"/>
      <w:sz w:val="20"/>
      <w:szCs w:val="20"/>
    </w:rPr>
  </w:style>
  <w:style w:type="paragraph" w:customStyle="1" w:styleId="DefaultText">
    <w:name w:val="Default Text"/>
    <w:basedOn w:val="Normal"/>
    <w:rsid w:val="003D7CEA"/>
    <w:pPr>
      <w:spacing w:after="0" w:line="240" w:lineRule="auto"/>
    </w:pPr>
    <w:rPr>
      <w:rFonts w:ascii="Times New Roman" w:eastAsia="Times New Roman" w:hAnsi="Times New Roman" w:cs="Times New Roman"/>
      <w:snapToGrid w:val="0"/>
      <w:sz w:val="24"/>
      <w:szCs w:val="20"/>
    </w:rPr>
  </w:style>
  <w:style w:type="paragraph" w:styleId="Date">
    <w:name w:val="Date"/>
    <w:basedOn w:val="Normal"/>
    <w:link w:val="DateChar"/>
    <w:uiPriority w:val="99"/>
    <w:unhideWhenUsed/>
    <w:rsid w:val="003D7CEA"/>
    <w:pPr>
      <w:overflowPunct w:val="0"/>
      <w:autoSpaceDE w:val="0"/>
      <w:autoSpaceDN w:val="0"/>
      <w:adjustRightInd w:val="0"/>
      <w:spacing w:after="0" w:line="240" w:lineRule="auto"/>
    </w:pPr>
    <w:rPr>
      <w:rFonts w:ascii="Arial" w:eastAsia="Times New Roman" w:hAnsi="Arial" w:cs="Times New Roman"/>
      <w:sz w:val="20"/>
      <w:szCs w:val="20"/>
      <w:lang w:val="en-GB" w:eastAsia="fil-PH"/>
    </w:rPr>
  </w:style>
  <w:style w:type="character" w:customStyle="1" w:styleId="DateChar">
    <w:name w:val="Date Char"/>
    <w:basedOn w:val="DefaultParagraphFont"/>
    <w:link w:val="Date"/>
    <w:uiPriority w:val="99"/>
    <w:rsid w:val="003D7CEA"/>
    <w:rPr>
      <w:rFonts w:ascii="Arial" w:eastAsia="Times New Roman" w:hAnsi="Arial" w:cs="Times New Roman"/>
      <w:sz w:val="20"/>
      <w:szCs w:val="20"/>
      <w:lang w:eastAsia="fil-PH"/>
    </w:rPr>
  </w:style>
  <w:style w:type="paragraph" w:customStyle="1" w:styleId="yiv2041230435msonormal">
    <w:name w:val="yiv2041230435msonormal"/>
    <w:basedOn w:val="Normal"/>
    <w:uiPriority w:val="99"/>
    <w:qFormat/>
    <w:rsid w:val="003D7CEA"/>
    <w:pPr>
      <w:spacing w:before="100" w:beforeAutospacing="1" w:after="100" w:afterAutospacing="1" w:line="240" w:lineRule="auto"/>
    </w:pPr>
    <w:rPr>
      <w:rFonts w:ascii="Times New Roman" w:eastAsia="MS Mincho" w:hAnsi="Times New Roman" w:cs="Times New Roman"/>
      <w:sz w:val="24"/>
      <w:szCs w:val="24"/>
      <w:lang w:val="fil-PH" w:eastAsia="fil-PH"/>
    </w:rPr>
  </w:style>
  <w:style w:type="character" w:customStyle="1" w:styleId="NoSpacingChar">
    <w:name w:val="No Spacing Char"/>
    <w:link w:val="NoSpacing"/>
    <w:uiPriority w:val="1"/>
    <w:locked/>
    <w:rsid w:val="003D7CEA"/>
    <w:rPr>
      <w:rFonts w:ascii="Calibri" w:eastAsia="Calibri" w:hAnsi="Calibri" w:cs="Times New Roman"/>
      <w:lang w:val="en-PH"/>
    </w:rPr>
  </w:style>
  <w:style w:type="character" w:customStyle="1" w:styleId="m7333354329327435875m6442673052985098660gmail-msocommentreference">
    <w:name w:val="m_7333354329327435875m6442673052985098660gmail-msocommentreference"/>
    <w:basedOn w:val="DefaultParagraphFont"/>
    <w:rsid w:val="00E32085"/>
  </w:style>
  <w:style w:type="table" w:customStyle="1" w:styleId="TableGrid1">
    <w:name w:val="Table Grid1"/>
    <w:basedOn w:val="TableNormal"/>
    <w:next w:val="TableGrid"/>
    <w:uiPriority w:val="59"/>
    <w:rsid w:val="00A76563"/>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C68"/>
    <w:rPr>
      <w:color w:val="0563C1" w:themeColor="hyperlink"/>
      <w:u w:val="single"/>
    </w:rPr>
  </w:style>
  <w:style w:type="character" w:styleId="UnresolvedMention">
    <w:name w:val="Unresolved Mention"/>
    <w:basedOn w:val="DefaultParagraphFont"/>
    <w:uiPriority w:val="99"/>
    <w:semiHidden/>
    <w:unhideWhenUsed/>
    <w:rsid w:val="00732E3E"/>
    <w:rPr>
      <w:color w:val="605E5C"/>
      <w:shd w:val="clear" w:color="auto" w:fill="E1DFDD"/>
    </w:rPr>
  </w:style>
  <w:style w:type="paragraph" w:styleId="ListBullet2">
    <w:name w:val="List Bullet 2"/>
    <w:basedOn w:val="Normal"/>
    <w:rsid w:val="0011560D"/>
    <w:pPr>
      <w:numPr>
        <w:numId w:val="25"/>
      </w:numPr>
      <w:tabs>
        <w:tab w:val="left" w:pos="360"/>
      </w:tabs>
      <w:suppressAutoHyphens/>
      <w:overflowPunct w:val="0"/>
      <w:adjustRightInd w:val="0"/>
      <w:spacing w:after="0" w:line="1" w:lineRule="atLeast"/>
      <w:ind w:leftChars="-1" w:left="-1" w:hangingChars="1" w:hanging="1"/>
      <w:textDirection w:val="btLr"/>
      <w:textAlignment w:val="baseline"/>
      <w:outlineLvl w:val="0"/>
    </w:pPr>
    <w:rPr>
      <w:rFonts w:eastAsia="Times New Roman" w:cs="Tms Rmn   (25inOne!)"/>
      <w:position w:val="-1"/>
      <w:szCs w:val="24"/>
      <w:lang w:val="en-PH"/>
    </w:rPr>
  </w:style>
  <w:style w:type="character" w:styleId="FollowedHyperlink">
    <w:name w:val="FollowedHyperlink"/>
    <w:basedOn w:val="DefaultParagraphFont"/>
    <w:uiPriority w:val="99"/>
    <w:semiHidden/>
    <w:unhideWhenUsed/>
    <w:rsid w:val="00B75538"/>
    <w:rPr>
      <w:color w:val="954F72" w:themeColor="followedHyperlink"/>
      <w:u w:val="single"/>
    </w:rPr>
  </w:style>
  <w:style w:type="paragraph" w:customStyle="1" w:styleId="MediumGrid23">
    <w:name w:val="Medium Grid 23"/>
    <w:uiPriority w:val="1"/>
    <w:qFormat/>
    <w:rsid w:val="0023056B"/>
    <w:rPr>
      <w:rFonts w:ascii="Tahoma" w:eastAsia="Times New Roman" w:hAnsi="Tahoma" w:cs="Times New Roman"/>
    </w:rPr>
  </w:style>
  <w:style w:type="table" w:customStyle="1" w:styleId="TableGrid2">
    <w:name w:val="Table Grid2"/>
    <w:basedOn w:val="TableNormal"/>
    <w:next w:val="TableGrid"/>
    <w:uiPriority w:val="39"/>
    <w:qFormat/>
    <w:rsid w:val="00347A16"/>
    <w:pPr>
      <w:spacing w:line="260" w:lineRule="atLeast"/>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47A16"/>
    <w:pPr>
      <w:spacing w:line="260" w:lineRule="atLeast"/>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0">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1">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2">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5">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6">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7">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8">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c">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a">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8">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9">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a">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b">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c">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d">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e">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0">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1">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2">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3">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4">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5">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6">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7">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8">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9">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a">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b">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c">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d">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e">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0">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1">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2">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3">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4">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5">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6">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7">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8">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9">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a">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b">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c">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d">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e">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0">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1">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2">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3">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4">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5">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6">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7">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8">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9">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a">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b">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c">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0">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1">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2">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3">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4">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5">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6">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7">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8">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9">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a">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b">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c">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d">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e">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f">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f0">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f1">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f2">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f3">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 w:type="table" w:customStyle="1" w:styleId="afffffff4">
    <w:basedOn w:val="TableNormal"/>
    <w:pPr>
      <w:spacing w:after="0" w:line="240" w:lineRule="auto"/>
    </w:pPr>
    <w:rPr>
      <w:rFonts w:ascii="CG Times" w:eastAsia="CG Times" w:hAnsi="CG Times" w:cs="CG Times"/>
      <w:sz w:val="20"/>
      <w:szCs w:val="20"/>
    </w:rPr>
    <w:tblPr>
      <w:tblStyleRowBandSize w:val="1"/>
      <w:tblStyleColBandSize w:val="1"/>
      <w:tblCellMar>
        <w:left w:w="115" w:type="dxa"/>
        <w:right w:w="115"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erronouxholdings.com/asm20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m2024@ferronouxholdings.com" TargetMode="External"/><Relationship Id="rId5" Type="http://schemas.openxmlformats.org/officeDocument/2006/relationships/webSettings" Target="webSettings.xml"/><Relationship Id="rId10" Type="http://schemas.openxmlformats.org/officeDocument/2006/relationships/hyperlink" Target="mailto:asm2024@ferronouxholdings.com" TargetMode="External"/><Relationship Id="rId4" Type="http://schemas.openxmlformats.org/officeDocument/2006/relationships/settings" Target="settings.xml"/><Relationship Id="rId9" Type="http://schemas.openxmlformats.org/officeDocument/2006/relationships/hyperlink" Target="https://www.ferronouxholdings.com/asm2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99cWRhsrPnMibLyQo7NQ9SUlA==">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MVGS10</dc:creator>
  <cp:lastModifiedBy>JMG</cp:lastModifiedBy>
  <cp:revision>6</cp:revision>
  <dcterms:created xsi:type="dcterms:W3CDTF">2024-05-23T21:48:00Z</dcterms:created>
  <dcterms:modified xsi:type="dcterms:W3CDTF">2024-05-31T05:43:00Z</dcterms:modified>
</cp:coreProperties>
</file>